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tblInd w:w="-743" w:type="dxa"/>
        <w:tblLook w:val="01E0" w:firstRow="1" w:lastRow="1" w:firstColumn="1" w:lastColumn="1" w:noHBand="0" w:noVBand="0"/>
      </w:tblPr>
      <w:tblGrid>
        <w:gridCol w:w="4405"/>
        <w:gridCol w:w="5967"/>
      </w:tblGrid>
      <w:tr w:rsidR="00083062" w:rsidRPr="00976F4F" w14:paraId="737CAA75" w14:textId="77777777" w:rsidTr="000574D8">
        <w:trPr>
          <w:trHeight w:val="250"/>
        </w:trPr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776" w14:textId="77777777" w:rsidR="001E13E6" w:rsidRPr="003C5B59" w:rsidRDefault="00083062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3C5B59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ΑΙΤΗΣΗ </w:t>
            </w:r>
            <w:r w:rsidR="001E13E6" w:rsidRPr="003C5B59">
              <w:rPr>
                <w:rFonts w:ascii="Microsoft JhengHei" w:eastAsia="Microsoft JhengHei" w:hAnsi="Microsoft JhengHei" w:cs="Arial"/>
                <w:sz w:val="18"/>
                <w:szCs w:val="18"/>
              </w:rPr>
              <w:t>ΜΕΤΑΚΙΝΗΣΗΣ</w:t>
            </w:r>
            <w:r w:rsidR="00A1679E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ΕΠΙΚΟΥΡΙΚΟΥ</w:t>
            </w:r>
            <w:r w:rsidR="00D91BB4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ΙΑΤΡΟΥ </w:t>
            </w:r>
          </w:p>
          <w:p w14:paraId="7B86D98C" w14:textId="05E72D95" w:rsidR="001E13E6" w:rsidRPr="00B63F15" w:rsidRDefault="000574D8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Calibri" w:hAnsi="Calibri" w:cs="Calibri"/>
                <w:bCs w:val="0"/>
                <w:color w:val="272727"/>
                <w:sz w:val="22"/>
                <w:szCs w:val="22"/>
              </w:rPr>
            </w:pPr>
            <w:r w:rsidRPr="00B63F15">
              <w:rPr>
                <w:rFonts w:ascii="Calibri" w:eastAsia="Microsoft JhengHei" w:hAnsi="Calibri" w:cs="Calibri"/>
                <w:sz w:val="22"/>
                <w:szCs w:val="22"/>
              </w:rPr>
              <w:t>Β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 xml:space="preserve">άσει του  άρθρου 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 xml:space="preserve">63 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>του Ν.5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>129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>4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1E13E6" w:rsidRPr="00B63F15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 xml:space="preserve">ΦΕΚ </w:t>
            </w:r>
            <w:r w:rsidR="00C361E4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 xml:space="preserve"> 124 Α΄</w:t>
            </w:r>
          </w:p>
          <w:p w14:paraId="7F54CE56" w14:textId="77777777" w:rsidR="001E13E6" w:rsidRPr="00976F4F" w:rsidRDefault="001E13E6" w:rsidP="00601C2A">
            <w:pPr>
              <w:jc w:val="center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083062" w:rsidRPr="00976F4F" w14:paraId="141E8C0A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3607" w14:textId="77777777" w:rsidR="00083062" w:rsidRPr="00976F4F" w:rsidRDefault="00083062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7733" w14:textId="77777777"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976F4F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ΠΡΟΣ</w:t>
            </w:r>
          </w:p>
        </w:tc>
      </w:tr>
      <w:tr w:rsidR="00083062" w:rsidRPr="00976F4F" w14:paraId="50267AA1" w14:textId="77777777" w:rsidTr="000574D8">
        <w:trPr>
          <w:trHeight w:val="74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B0F" w14:textId="77777777"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right w:val="single" w:sz="4" w:space="0" w:color="auto"/>
            </w:tcBorders>
          </w:tcPr>
          <w:p w14:paraId="57883DD4" w14:textId="693E46BF" w:rsidR="00D95E48" w:rsidRPr="006A7DAA" w:rsidRDefault="003C5B59" w:rsidP="00D95E48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  <w:r w:rsidRPr="003C5B59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7</w:t>
            </w:r>
            <w:r w:rsidR="008C55F8" w:rsidRPr="000F0226">
              <w:rPr>
                <w:rFonts w:ascii="Microsoft JhengHei" w:eastAsia="Microsoft JhengHei" w:hAnsi="Microsoft JhengHei" w:cs="Arial"/>
                <w:b/>
                <w:sz w:val="18"/>
                <w:szCs w:val="18"/>
                <w:vertAlign w:val="superscript"/>
              </w:rPr>
              <w:t>η</w:t>
            </w:r>
            <w:r w:rsidR="000F0226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Υ</w:t>
            </w:r>
            <w:r w:rsidR="001C2829" w:rsidRPr="003C5B59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γειονομική Περιφέρεια</w:t>
            </w:r>
            <w:r w:rsid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</w:t>
            </w:r>
            <w:r w:rsidR="006A7DAA" w:rsidRPr="006A7DAA">
              <w:rPr>
                <w:rFonts w:ascii="Calibri" w:eastAsia="Microsoft JhengHei" w:hAnsi="Calibri" w:cs="Calibri"/>
                <w:b/>
                <w:sz w:val="18"/>
                <w:szCs w:val="18"/>
              </w:rPr>
              <w:t>(ΦΟΡΕΑΣ ΥΠΟΔΟΧΗΣ)</w:t>
            </w:r>
            <w:r w:rsidR="006A7DAA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14:paraId="20B8BFC4" w14:textId="77777777" w:rsidR="006A7DAA" w:rsidRPr="006A7DAA" w:rsidRDefault="003C5B59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ΑΠΟΣΤΟΛΗ ΠΡΟΣ</w:t>
            </w:r>
            <w:r w:rsidR="006A7DAA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14:paraId="6AA17C32" w14:textId="77777777" w:rsidR="001C2829" w:rsidRPr="000574D8" w:rsidRDefault="00010AA5" w:rsidP="006A7DAA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7" w:history="1"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metakiniseis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hc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-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crete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  <w:r w:rsidR="000574D8" w:rsidRPr="003C5B59">
              <w:rPr>
                <w:rStyle w:val="-"/>
                <w:rFonts w:eastAsia="Microsoft JhengHei"/>
              </w:rPr>
              <w:t xml:space="preserve">  </w:t>
            </w:r>
          </w:p>
        </w:tc>
      </w:tr>
      <w:tr w:rsidR="00083062" w:rsidRPr="00976F4F" w14:paraId="6C494BD2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4FA" w14:textId="77777777"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14:paraId="549DB9A3" w14:textId="77777777"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4EE" w14:textId="77777777"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442388" w:rsidRPr="00976F4F" w14:paraId="1F7F0D5E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D91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ΕΠΙΘΕΤΟ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14:paraId="271F9B45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46682" w14:textId="64B0C15A" w:rsidR="001C2829" w:rsidRPr="00831D7E" w:rsidRDefault="00442388" w:rsidP="00976F4F">
            <w:pPr>
              <w:tabs>
                <w:tab w:val="left" w:pos="7185"/>
                <w:tab w:val="left" w:pos="7455"/>
              </w:tabs>
              <w:ind w:right="-58"/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Παρακαλώ να με συμπεριλάβατε στον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>κατάλογο μετακινούμενου</w:t>
            </w:r>
            <w:r w:rsidR="00A1679E">
              <w:rPr>
                <w:rFonts w:ascii="Calibri" w:eastAsia="Microsoft JhengHei" w:hAnsi="Calibri" w:cs="Calibri"/>
                <w:sz w:val="22"/>
                <w:szCs w:val="22"/>
              </w:rPr>
              <w:t xml:space="preserve"> επικουρικού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ιατρικού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προσωπικού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>βάσει του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 άρθρου 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 xml:space="preserve">63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>του Ν.5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>129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>4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</w:t>
            </w:r>
            <w:r w:rsidR="00750174" w:rsidRPr="00831D7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λόγω έκτακτων υπηρεσιακών αναγκών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ο οποίος </w:t>
            </w:r>
            <w:r w:rsidR="006B5BCD" w:rsidRPr="00831D7E">
              <w:rPr>
                <w:rFonts w:ascii="Calibri" w:eastAsia="Microsoft JhengHei" w:hAnsi="Calibri" w:cs="Calibri"/>
                <w:sz w:val="22"/>
                <w:szCs w:val="22"/>
              </w:rPr>
              <w:t>τηρείται</w:t>
            </w:r>
            <w:r w:rsidR="001C2829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ηλεκτρονικά </w:t>
            </w:r>
            <w:r w:rsidR="001C2829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στην  </w:t>
            </w:r>
            <w:r w:rsidR="00010AA5" w:rsidRPr="00010AA5">
              <w:rPr>
                <w:rFonts w:ascii="Calibri" w:eastAsia="Microsoft JhengHei" w:hAnsi="Calibri" w:cs="Calibri"/>
                <w:b/>
                <w:sz w:val="22"/>
                <w:szCs w:val="22"/>
              </w:rPr>
              <w:t>7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  <w:vertAlign w:val="superscript"/>
              </w:rPr>
              <w:t>η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</w:t>
            </w:r>
            <w:r w:rsidR="00750174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ΥΠΕ</w:t>
            </w:r>
          </w:p>
          <w:p w14:paraId="122D44CC" w14:textId="77777777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6DB50918" w14:textId="77777777" w:rsidR="00442388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ΠΡΟΤΙΜΗΣΕΙΣ:  (δίνεται δυνατότητα να δηλωθούν από έναν έως τρεις φορείς παροχής υπηρεσιών υγείας της </w:t>
            </w:r>
            <w:r w:rsidR="00A16F18" w:rsidRPr="00A16F18">
              <w:rPr>
                <w:rFonts w:ascii="Calibri" w:eastAsia="Microsoft JhengHei" w:hAnsi="Calibri" w:cs="Calibri"/>
                <w:sz w:val="22"/>
                <w:szCs w:val="22"/>
              </w:rPr>
              <w:t>7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  <w:vertAlign w:val="superscript"/>
              </w:rPr>
              <w:t>ης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ΥΠΕ)</w:t>
            </w:r>
          </w:p>
          <w:p w14:paraId="552ADD65" w14:textId="77777777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687C594F" w14:textId="6CD4513C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1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…………………………………………………………, για το χρονικό διάστημα από:………………έως…………………………..(όχι μεγαλύτερο του ενός  (1) μήνα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4015DA" w:rsidRPr="00E24F81">
              <w:rPr>
                <w:rFonts w:ascii="Calibri" w:eastAsia="Microsoft JhengHei" w:hAnsi="Calibri" w:cs="Calibri"/>
                <w:sz w:val="22"/>
                <w:szCs w:val="22"/>
              </w:rPr>
              <w:t>31/12</w:t>
            </w:r>
            <w:r w:rsidR="004015DA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14:paraId="057B21F1" w14:textId="77777777"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5FD1BFCA" w14:textId="48DBA5C8" w:rsidR="001E13E6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2. …………………………………………………………, για το χρονικό διάστημα από:………….………έως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(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όχι μεγαλύτερο του ενός  (1) μήνα και όχι πέραν τις </w:t>
            </w:r>
            <w:r w:rsidR="004015DA" w:rsidRPr="00E24F81">
              <w:rPr>
                <w:rFonts w:ascii="Calibri" w:eastAsia="Microsoft JhengHei" w:hAnsi="Calibri" w:cs="Calibri"/>
                <w:sz w:val="22"/>
                <w:szCs w:val="22"/>
              </w:rPr>
              <w:t>31/12</w:t>
            </w:r>
            <w:r w:rsidR="004015DA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14:paraId="0CB78CCA" w14:textId="77777777" w:rsidR="001E13E6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78A0E424" w14:textId="55FCBF3B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3. …………………………………………………………, για το χρονικό διάστημα από:………….………έως…………………………..(όχι μεγαλύτερο του ενός  (1) μήνα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4015DA" w:rsidRPr="00E24F81">
              <w:rPr>
                <w:rFonts w:ascii="Calibri" w:eastAsia="Microsoft JhengHei" w:hAnsi="Calibri" w:cs="Calibri"/>
                <w:sz w:val="22"/>
                <w:szCs w:val="22"/>
              </w:rPr>
              <w:t>31/12</w:t>
            </w:r>
            <w:r w:rsidR="004015DA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C361E4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14:paraId="4F5D3336" w14:textId="77777777" w:rsidR="00750174" w:rsidRDefault="00750174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14:paraId="45827B74" w14:textId="77777777"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</w:p>
          <w:p w14:paraId="39C6ED01" w14:textId="77777777" w:rsidR="001E13E6" w:rsidRPr="00976F4F" w:rsidRDefault="001E13E6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6C1BD994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5FE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 ΠΑΤΡΟΣ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5FFB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14EF05CB" w14:textId="77777777" w:rsidTr="000574D8">
        <w:trPr>
          <w:trHeight w:val="2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1DB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32F02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7ECB9F9D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AB7" w14:textId="77777777" w:rsidR="00442388" w:rsidRPr="00831D7E" w:rsidRDefault="00442388" w:rsidP="00976F4F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1148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479C8B41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D89" w14:textId="77777777" w:rsidR="00442388" w:rsidRPr="00831D7E" w:rsidRDefault="00442388" w:rsidP="00C622F3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ΑΔΤ ή ΑΡ. ΔΙΑΒΑΤΗΡΙΟΥ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66924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15EF1B47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C25" w14:textId="77777777" w:rsidR="00442388" w:rsidRPr="00831D7E" w:rsidRDefault="00442388" w:rsidP="006812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ΚΑΤΟΙΚΟΣ</w:t>
            </w:r>
          </w:p>
          <w:p w14:paraId="4F1FA7FC" w14:textId="77777777" w:rsidR="00442388" w:rsidRPr="00831D7E" w:rsidRDefault="00442388" w:rsidP="00681262">
            <w:pPr>
              <w:jc w:val="center"/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41A5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13EA2715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F73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ΟΔΟΣ- ΑΡΙΘΜΟΣ</w:t>
            </w:r>
          </w:p>
          <w:p w14:paraId="51ECCB49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F8551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3C0A08E2" w14:textId="77777777" w:rsidTr="000574D8">
        <w:trPr>
          <w:trHeight w:val="34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C04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ΤΚ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5DF72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633B5C1A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23A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ΤΗΛ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DA9E3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53B190C4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4E59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ΚΙΝ. ΤΗΛ.</w:t>
            </w:r>
          </w:p>
          <w:p w14:paraId="524FA4AB" w14:textId="77777777"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  <w:t>E-MAIL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14:paraId="546D032B" w14:textId="77777777"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7AA9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163F7F4F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448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ΕΙΔΙΚΟΤΗΤΑ</w:t>
            </w:r>
            <w:r w:rsidR="000D3F2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-ΒΑΘΜΟΣ:</w:t>
            </w:r>
          </w:p>
          <w:p w14:paraId="7D446944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7511C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527841B1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EE7" w14:textId="77777777" w:rsidR="00442388" w:rsidRPr="00831D7E" w:rsidRDefault="000D3F24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ΥΠΗΡΕΣΙΑ ΠΡΟΕΛΕΥΣΗΣ: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860C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0FB65684" w14:textId="77777777" w:rsidTr="000574D8">
        <w:trPr>
          <w:trHeight w:val="5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A24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524EC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43DC086F" w14:textId="77777777" w:rsidTr="000574D8">
        <w:trPr>
          <w:trHeight w:val="4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C531" w14:textId="77777777" w:rsidR="00442388" w:rsidRPr="00831D7E" w:rsidRDefault="00442388" w:rsidP="006B5BCD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6796CE54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1F764B14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FA96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784FAE" w:rsidRPr="00976F4F" w14:paraId="1265F45E" w14:textId="77777777" w:rsidTr="000574D8">
        <w:trPr>
          <w:trHeight w:val="49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B3C7026" w14:textId="77777777" w:rsidR="00784FAE" w:rsidRPr="00976F4F" w:rsidRDefault="00784FAE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75C3E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        </w:t>
            </w:r>
            <w:r w:rsidR="00681262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Ημερομηνία</w:t>
            </w:r>
          </w:p>
          <w:p w14:paraId="178A6282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14:paraId="32F1E09B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…………………………………….</w:t>
            </w:r>
          </w:p>
          <w:p w14:paraId="044269D0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14:paraId="02E1F954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</w:t>
            </w:r>
            <w:r w:rsidR="006B5BCD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Ο/Η Αιτ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ών/ούσα</w:t>
            </w:r>
          </w:p>
          <w:p w14:paraId="3226B7CD" w14:textId="77777777" w:rsidR="00C91262" w:rsidRPr="00976F4F" w:rsidRDefault="00C91262" w:rsidP="00976F4F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</w:tbl>
    <w:p w14:paraId="6C5C69CD" w14:textId="77777777" w:rsidR="00083062" w:rsidRPr="00976F4F" w:rsidRDefault="00083062" w:rsidP="000574D8">
      <w:pPr>
        <w:tabs>
          <w:tab w:val="left" w:pos="3570"/>
        </w:tabs>
        <w:rPr>
          <w:rFonts w:ascii="Microsoft JhengHei" w:eastAsia="Microsoft JhengHei" w:hAnsi="Microsoft JhengHei"/>
          <w:sz w:val="18"/>
          <w:szCs w:val="18"/>
        </w:rPr>
      </w:pPr>
    </w:p>
    <w:sectPr w:rsidR="00083062" w:rsidRPr="00976F4F" w:rsidSect="000411E2">
      <w:pgSz w:w="11906" w:h="16838"/>
      <w:pgMar w:top="284" w:right="179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EE1B" w14:textId="77777777" w:rsidR="009C23A1" w:rsidRDefault="009C23A1" w:rsidP="0063428C">
      <w:r>
        <w:separator/>
      </w:r>
    </w:p>
  </w:endnote>
  <w:endnote w:type="continuationSeparator" w:id="0">
    <w:p w14:paraId="07A05B5D" w14:textId="77777777" w:rsidR="009C23A1" w:rsidRDefault="009C23A1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CB65" w14:textId="77777777" w:rsidR="009C23A1" w:rsidRDefault="009C23A1" w:rsidP="0063428C">
      <w:r>
        <w:separator/>
      </w:r>
    </w:p>
  </w:footnote>
  <w:footnote w:type="continuationSeparator" w:id="0">
    <w:p w14:paraId="5C4F4541" w14:textId="77777777" w:rsidR="009C23A1" w:rsidRDefault="009C23A1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61609">
    <w:abstractNumId w:val="2"/>
  </w:num>
  <w:num w:numId="2" w16cid:durableId="545336504">
    <w:abstractNumId w:val="4"/>
  </w:num>
  <w:num w:numId="3" w16cid:durableId="843545841">
    <w:abstractNumId w:val="3"/>
  </w:num>
  <w:num w:numId="4" w16cid:durableId="1298871584">
    <w:abstractNumId w:val="0"/>
  </w:num>
  <w:num w:numId="5" w16cid:durableId="79857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62"/>
    <w:rsid w:val="00010AA5"/>
    <w:rsid w:val="00034DC6"/>
    <w:rsid w:val="000411E2"/>
    <w:rsid w:val="000574D8"/>
    <w:rsid w:val="000600EC"/>
    <w:rsid w:val="0008026B"/>
    <w:rsid w:val="00083062"/>
    <w:rsid w:val="00085009"/>
    <w:rsid w:val="000D3F24"/>
    <w:rsid w:val="000E0F62"/>
    <w:rsid w:val="000F0226"/>
    <w:rsid w:val="00101367"/>
    <w:rsid w:val="00103C85"/>
    <w:rsid w:val="001266ED"/>
    <w:rsid w:val="00155E9C"/>
    <w:rsid w:val="00174F87"/>
    <w:rsid w:val="001975EA"/>
    <w:rsid w:val="001A7E2F"/>
    <w:rsid w:val="001C2829"/>
    <w:rsid w:val="001E13E6"/>
    <w:rsid w:val="001F132B"/>
    <w:rsid w:val="001F2A1C"/>
    <w:rsid w:val="00234F34"/>
    <w:rsid w:val="002B17AC"/>
    <w:rsid w:val="002D49AE"/>
    <w:rsid w:val="003C5B59"/>
    <w:rsid w:val="004015DA"/>
    <w:rsid w:val="00430CFD"/>
    <w:rsid w:val="00442388"/>
    <w:rsid w:val="004445D7"/>
    <w:rsid w:val="00454089"/>
    <w:rsid w:val="00472343"/>
    <w:rsid w:val="004957C4"/>
    <w:rsid w:val="004B465B"/>
    <w:rsid w:val="00587831"/>
    <w:rsid w:val="00592ED5"/>
    <w:rsid w:val="00595AC7"/>
    <w:rsid w:val="005B6ECE"/>
    <w:rsid w:val="00601C2A"/>
    <w:rsid w:val="00604112"/>
    <w:rsid w:val="006054B8"/>
    <w:rsid w:val="00613006"/>
    <w:rsid w:val="00625F3C"/>
    <w:rsid w:val="0063428C"/>
    <w:rsid w:val="006411E1"/>
    <w:rsid w:val="00644054"/>
    <w:rsid w:val="00681262"/>
    <w:rsid w:val="00692BDB"/>
    <w:rsid w:val="006A7DAA"/>
    <w:rsid w:val="006B5BCD"/>
    <w:rsid w:val="006E1A53"/>
    <w:rsid w:val="00702C52"/>
    <w:rsid w:val="00736EFA"/>
    <w:rsid w:val="0074290D"/>
    <w:rsid w:val="00750174"/>
    <w:rsid w:val="007577D2"/>
    <w:rsid w:val="00773825"/>
    <w:rsid w:val="00784FAE"/>
    <w:rsid w:val="007C3B7E"/>
    <w:rsid w:val="007C4552"/>
    <w:rsid w:val="00823940"/>
    <w:rsid w:val="00831D7E"/>
    <w:rsid w:val="00834FB2"/>
    <w:rsid w:val="00865809"/>
    <w:rsid w:val="00873001"/>
    <w:rsid w:val="008A1F05"/>
    <w:rsid w:val="008C55F8"/>
    <w:rsid w:val="00904603"/>
    <w:rsid w:val="00967DFF"/>
    <w:rsid w:val="00976F4F"/>
    <w:rsid w:val="009C23A1"/>
    <w:rsid w:val="00A1679E"/>
    <w:rsid w:val="00A16F18"/>
    <w:rsid w:val="00B136EF"/>
    <w:rsid w:val="00B201EB"/>
    <w:rsid w:val="00B5131E"/>
    <w:rsid w:val="00B63F15"/>
    <w:rsid w:val="00B65840"/>
    <w:rsid w:val="00BD63F3"/>
    <w:rsid w:val="00C361E4"/>
    <w:rsid w:val="00C622F3"/>
    <w:rsid w:val="00C723BE"/>
    <w:rsid w:val="00C76530"/>
    <w:rsid w:val="00C84DF4"/>
    <w:rsid w:val="00C90D8D"/>
    <w:rsid w:val="00C91262"/>
    <w:rsid w:val="00C91874"/>
    <w:rsid w:val="00CB3179"/>
    <w:rsid w:val="00D91BB4"/>
    <w:rsid w:val="00D95E48"/>
    <w:rsid w:val="00DD5B3B"/>
    <w:rsid w:val="00E0219A"/>
    <w:rsid w:val="00E64B7F"/>
    <w:rsid w:val="00E76D70"/>
    <w:rsid w:val="00F03699"/>
    <w:rsid w:val="00F167D9"/>
    <w:rsid w:val="00F23E31"/>
    <w:rsid w:val="00F36130"/>
    <w:rsid w:val="00F948B2"/>
    <w:rsid w:val="00FA2F9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764C5"/>
  <w15:docId w15:val="{2EE9CEDB-8657-4726-9AFA-AA4689A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E13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customStyle="1" w:styleId="3Char">
    <w:name w:val="Επικεφαλίδα 3 Char"/>
    <w:link w:val="3"/>
    <w:uiPriority w:val="9"/>
    <w:rsid w:val="001E13E6"/>
    <w:rPr>
      <w:b/>
      <w:bCs/>
      <w:sz w:val="27"/>
      <w:szCs w:val="27"/>
    </w:rPr>
  </w:style>
  <w:style w:type="character" w:styleId="a7">
    <w:name w:val="Strong"/>
    <w:uiPriority w:val="22"/>
    <w:qFormat/>
    <w:rsid w:val="001E13E6"/>
    <w:rPr>
      <w:b/>
      <w:bCs/>
    </w:rPr>
  </w:style>
  <w:style w:type="character" w:styleId="-">
    <w:name w:val="Hyperlink"/>
    <w:basedOn w:val="a0"/>
    <w:rsid w:val="00057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akiniseis@hc-cret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Microsoft</Company>
  <LinksUpToDate>false</LinksUpToDate>
  <CharactersWithSpaces>1295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mailto:metakiniseis@dypede.gr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Αργυρώ Ανδρουλιδάκη</cp:lastModifiedBy>
  <cp:revision>12</cp:revision>
  <cp:lastPrinted>2023-05-11T06:15:00Z</cp:lastPrinted>
  <dcterms:created xsi:type="dcterms:W3CDTF">2023-06-14T06:22:00Z</dcterms:created>
  <dcterms:modified xsi:type="dcterms:W3CDTF">2026-02-26T14:00:00Z</dcterms:modified>
</cp:coreProperties>
</file>