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4"/>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15"/>
        <w:gridCol w:w="2029"/>
        <w:gridCol w:w="3119"/>
        <w:gridCol w:w="709"/>
        <w:gridCol w:w="141"/>
        <w:gridCol w:w="1701"/>
      </w:tblGrid>
      <w:tr w:rsidR="00604D07" w:rsidRPr="007A1D2E" w:rsidTr="007306F9">
        <w:tc>
          <w:tcPr>
            <w:tcW w:w="2615" w:type="dxa"/>
          </w:tcPr>
          <w:p w:rsidR="00844A80" w:rsidRPr="007A1D2E" w:rsidRDefault="00844A80" w:rsidP="00315F13">
            <w:pPr>
              <w:rPr>
                <w:rFonts w:asciiTheme="minorHAnsi" w:hAnsiTheme="minorHAnsi"/>
                <w:b w:val="0"/>
                <w:sz w:val="24"/>
                <w:szCs w:val="24"/>
              </w:rPr>
            </w:pPr>
            <w:r w:rsidRPr="007A1D2E">
              <w:rPr>
                <w:rFonts w:asciiTheme="minorHAnsi" w:hAnsiTheme="minorHAnsi"/>
                <w:noProof/>
                <w:sz w:val="24"/>
                <w:szCs w:val="24"/>
              </w:rPr>
              <w:t xml:space="preserve">         </w:t>
            </w:r>
            <w:r>
              <w:rPr>
                <w:rFonts w:asciiTheme="minorHAnsi" w:hAnsiTheme="minorHAnsi"/>
                <w:noProof/>
                <w:sz w:val="24"/>
                <w:szCs w:val="24"/>
              </w:rPr>
              <w:t xml:space="preserve">   </w:t>
            </w:r>
            <w:r w:rsidRPr="007A1D2E">
              <w:rPr>
                <w:rFonts w:asciiTheme="minorHAnsi" w:hAnsiTheme="minorHAnsi"/>
                <w:noProof/>
                <w:sz w:val="24"/>
                <w:szCs w:val="24"/>
              </w:rPr>
              <w:t xml:space="preserve"> </w:t>
            </w:r>
            <w:r>
              <w:rPr>
                <w:rFonts w:asciiTheme="minorHAnsi" w:hAnsiTheme="minorHAnsi"/>
                <w:noProof/>
                <w:sz w:val="24"/>
                <w:szCs w:val="24"/>
              </w:rPr>
              <w:t xml:space="preserve">  </w:t>
            </w:r>
            <w:r w:rsidRPr="00235A74">
              <w:rPr>
                <w:rFonts w:asciiTheme="minorHAnsi" w:hAnsiTheme="minorHAnsi"/>
                <w:noProof/>
                <w:sz w:val="24"/>
                <w:szCs w:val="24"/>
                <w:lang w:eastAsia="el-GR"/>
              </w:rPr>
              <w:drawing>
                <wp:inline distT="0" distB="0" distL="0" distR="0">
                  <wp:extent cx="413468" cy="413468"/>
                  <wp:effectExtent l="19050" t="0" r="5632" b="0"/>
                  <wp:docPr id="1" name="Εικόνα 10" descr="Υπουργείο Εξωτερικ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Υπουργείο Εξωτερικών"/>
                          <pic:cNvPicPr>
                            <a:picLocks noChangeAspect="1" noChangeArrowheads="1"/>
                          </pic:cNvPicPr>
                        </pic:nvPicPr>
                        <pic:blipFill>
                          <a:blip r:embed="rId7" cstate="print"/>
                          <a:srcRect/>
                          <a:stretch>
                            <a:fillRect/>
                          </a:stretch>
                        </pic:blipFill>
                        <pic:spPr bwMode="auto">
                          <a:xfrm>
                            <a:off x="0" y="0"/>
                            <a:ext cx="413474" cy="413474"/>
                          </a:xfrm>
                          <a:prstGeom prst="rect">
                            <a:avLst/>
                          </a:prstGeom>
                          <a:noFill/>
                          <a:ln w="9525">
                            <a:noFill/>
                            <a:miter lim="800000"/>
                            <a:headEnd/>
                            <a:tailEnd/>
                          </a:ln>
                        </pic:spPr>
                      </pic:pic>
                    </a:graphicData>
                  </a:graphic>
                </wp:inline>
              </w:drawing>
            </w:r>
          </w:p>
        </w:tc>
        <w:tc>
          <w:tcPr>
            <w:tcW w:w="2029" w:type="dxa"/>
          </w:tcPr>
          <w:p w:rsidR="00844A80" w:rsidRPr="007A1D2E" w:rsidRDefault="00844A80" w:rsidP="00844A80">
            <w:pPr>
              <w:rPr>
                <w:rFonts w:asciiTheme="minorHAnsi" w:hAnsiTheme="minorHAnsi"/>
                <w:sz w:val="24"/>
                <w:szCs w:val="24"/>
              </w:rPr>
            </w:pPr>
          </w:p>
        </w:tc>
        <w:tc>
          <w:tcPr>
            <w:tcW w:w="3119" w:type="dxa"/>
          </w:tcPr>
          <w:p w:rsidR="00844A80" w:rsidRPr="007A1D2E" w:rsidRDefault="00844A80" w:rsidP="00844A80">
            <w:pPr>
              <w:rPr>
                <w:rFonts w:asciiTheme="minorHAnsi" w:hAnsiTheme="minorHAnsi"/>
                <w:sz w:val="24"/>
                <w:szCs w:val="24"/>
              </w:rPr>
            </w:pPr>
          </w:p>
        </w:tc>
        <w:tc>
          <w:tcPr>
            <w:tcW w:w="709" w:type="dxa"/>
          </w:tcPr>
          <w:p w:rsidR="00844A80" w:rsidRPr="007A1D2E" w:rsidRDefault="00844A80" w:rsidP="00315F13">
            <w:pPr>
              <w:jc w:val="right"/>
              <w:rPr>
                <w:rFonts w:asciiTheme="minorHAnsi" w:hAnsiTheme="minorHAnsi"/>
                <w:sz w:val="24"/>
                <w:szCs w:val="24"/>
              </w:rPr>
            </w:pPr>
          </w:p>
        </w:tc>
        <w:tc>
          <w:tcPr>
            <w:tcW w:w="1842" w:type="dxa"/>
            <w:gridSpan w:val="2"/>
          </w:tcPr>
          <w:p w:rsidR="00844A80" w:rsidRPr="007A1D2E" w:rsidRDefault="00844A80" w:rsidP="00315F13">
            <w:pPr>
              <w:ind w:left="1026"/>
              <w:jc w:val="right"/>
              <w:rPr>
                <w:rFonts w:asciiTheme="minorHAnsi" w:hAnsiTheme="minorHAnsi"/>
                <w:sz w:val="24"/>
                <w:szCs w:val="24"/>
              </w:rPr>
            </w:pPr>
          </w:p>
        </w:tc>
      </w:tr>
      <w:tr w:rsidR="00604D07" w:rsidRPr="007A1D2E" w:rsidTr="007306F9">
        <w:tc>
          <w:tcPr>
            <w:tcW w:w="2615" w:type="dxa"/>
          </w:tcPr>
          <w:p w:rsidR="00604D07" w:rsidRPr="007A1D2E" w:rsidRDefault="00604D07" w:rsidP="00315F13">
            <w:pPr>
              <w:jc w:val="center"/>
              <w:rPr>
                <w:rFonts w:asciiTheme="minorHAnsi" w:hAnsiTheme="minorHAnsi"/>
                <w:sz w:val="24"/>
                <w:szCs w:val="24"/>
              </w:rPr>
            </w:pPr>
            <w:r w:rsidRPr="007A1D2E">
              <w:rPr>
                <w:rFonts w:asciiTheme="minorHAnsi" w:hAnsiTheme="minorHAnsi"/>
                <w:sz w:val="24"/>
                <w:szCs w:val="24"/>
              </w:rPr>
              <w:t>ΕΛΛΗΝΙΚΗ ΔΗΜΟΚΡΑΤΙΑ</w:t>
            </w:r>
          </w:p>
        </w:tc>
        <w:tc>
          <w:tcPr>
            <w:tcW w:w="2029" w:type="dxa"/>
          </w:tcPr>
          <w:p w:rsidR="00604D07" w:rsidRPr="007A1D2E" w:rsidRDefault="00604D07" w:rsidP="00844A80">
            <w:pPr>
              <w:rPr>
                <w:rFonts w:asciiTheme="minorHAnsi" w:hAnsiTheme="minorHAnsi"/>
                <w:sz w:val="24"/>
                <w:szCs w:val="24"/>
              </w:rPr>
            </w:pPr>
          </w:p>
        </w:tc>
        <w:tc>
          <w:tcPr>
            <w:tcW w:w="3119" w:type="dxa"/>
          </w:tcPr>
          <w:p w:rsidR="00604D07" w:rsidRPr="007A1D2E" w:rsidRDefault="00604D07" w:rsidP="00844A80">
            <w:pPr>
              <w:rPr>
                <w:rFonts w:asciiTheme="minorHAnsi" w:hAnsiTheme="minorHAnsi"/>
                <w:sz w:val="24"/>
                <w:szCs w:val="24"/>
              </w:rPr>
            </w:pPr>
          </w:p>
        </w:tc>
        <w:tc>
          <w:tcPr>
            <w:tcW w:w="2551" w:type="dxa"/>
            <w:gridSpan w:val="3"/>
          </w:tcPr>
          <w:p w:rsidR="00604D07" w:rsidRPr="000016B8" w:rsidRDefault="00B46491" w:rsidP="00B46491">
            <w:pPr>
              <w:rPr>
                <w:rFonts w:asciiTheme="minorHAnsi" w:hAnsiTheme="minorHAnsi"/>
                <w:i/>
                <w:sz w:val="20"/>
                <w:szCs w:val="20"/>
                <w:lang w:val="en-US"/>
              </w:rPr>
            </w:pPr>
            <w:r>
              <w:rPr>
                <w:rFonts w:asciiTheme="minorHAnsi" w:hAnsiTheme="minorHAnsi"/>
                <w:b w:val="0"/>
                <w:sz w:val="20"/>
                <w:szCs w:val="20"/>
                <w:lang w:val="en-US"/>
              </w:rPr>
              <w:t xml:space="preserve">         </w:t>
            </w:r>
            <w:r w:rsidR="0051048F">
              <w:rPr>
                <w:rFonts w:asciiTheme="minorHAnsi" w:hAnsiTheme="minorHAnsi"/>
                <w:b w:val="0"/>
                <w:sz w:val="20"/>
                <w:szCs w:val="20"/>
              </w:rPr>
              <w:t xml:space="preserve">                  </w:t>
            </w:r>
            <w:r w:rsidRPr="000016B8">
              <w:rPr>
                <w:rFonts w:asciiTheme="minorHAnsi" w:hAnsiTheme="minorHAnsi"/>
                <w:i/>
                <w:szCs w:val="20"/>
              </w:rPr>
              <w:t>/</w:t>
            </w:r>
            <w:r w:rsidR="0051048F">
              <w:rPr>
                <w:rFonts w:asciiTheme="minorHAnsi" w:hAnsiTheme="minorHAnsi"/>
                <w:i/>
                <w:szCs w:val="20"/>
              </w:rPr>
              <w:t xml:space="preserve">      </w:t>
            </w:r>
            <w:r w:rsidR="00604D07" w:rsidRPr="000016B8">
              <w:rPr>
                <w:rFonts w:asciiTheme="minorHAnsi" w:hAnsiTheme="minorHAnsi"/>
                <w:i/>
                <w:szCs w:val="20"/>
              </w:rPr>
              <w:t>/</w:t>
            </w:r>
            <w:r w:rsidRPr="000016B8">
              <w:rPr>
                <w:rFonts w:asciiTheme="minorHAnsi" w:hAnsiTheme="minorHAnsi"/>
                <w:i/>
                <w:szCs w:val="20"/>
                <w:lang w:val="en-US"/>
              </w:rPr>
              <w:t xml:space="preserve">   </w:t>
            </w:r>
          </w:p>
        </w:tc>
      </w:tr>
      <w:tr w:rsidR="00DB13D6" w:rsidRPr="007A1D2E" w:rsidTr="007306F9">
        <w:trPr>
          <w:trHeight w:val="397"/>
        </w:trPr>
        <w:tc>
          <w:tcPr>
            <w:tcW w:w="2615" w:type="dxa"/>
          </w:tcPr>
          <w:p w:rsidR="00DB13D6" w:rsidRPr="008F5BA9" w:rsidRDefault="00DB13D6" w:rsidP="00617CA2">
            <w:pPr>
              <w:jc w:val="center"/>
              <w:rPr>
                <w:rFonts w:asciiTheme="minorHAnsi" w:hAnsiTheme="minorHAnsi"/>
                <w:sz w:val="24"/>
                <w:szCs w:val="24"/>
              </w:rPr>
            </w:pPr>
            <w:r w:rsidRPr="007A1D2E">
              <w:rPr>
                <w:rFonts w:asciiTheme="minorHAnsi" w:hAnsiTheme="minorHAnsi"/>
                <w:noProof/>
                <w:sz w:val="24"/>
                <w:szCs w:val="24"/>
                <w:lang w:eastAsia="el-GR"/>
              </w:rPr>
              <w:drawing>
                <wp:inline distT="0" distB="0" distL="0" distR="0">
                  <wp:extent cx="432440" cy="341906"/>
                  <wp:effectExtent l="19050" t="0" r="5710" b="0"/>
                  <wp:docPr id="6" name="Εικόνα 9" descr="C:\Users\LitsasP\Documents\004 ΓΓΠΦΥ Προτάσεις Οδοντιατρικής Ομάδας\Υλικό από\logoYYKA_vector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itsasP\Documents\004 ΓΓΠΦΥ Προτάσεις Οδοντιατρικής Ομάδας\Υλικό από\logoYYKA_vectorized.png"/>
                          <pic:cNvPicPr>
                            <a:picLocks noChangeAspect="1" noChangeArrowheads="1"/>
                          </pic:cNvPicPr>
                        </pic:nvPicPr>
                        <pic:blipFill>
                          <a:blip r:embed="rId8" cstate="print"/>
                          <a:srcRect/>
                          <a:stretch>
                            <a:fillRect/>
                          </a:stretch>
                        </pic:blipFill>
                        <pic:spPr bwMode="auto">
                          <a:xfrm>
                            <a:off x="0" y="0"/>
                            <a:ext cx="433688" cy="342892"/>
                          </a:xfrm>
                          <a:prstGeom prst="rect">
                            <a:avLst/>
                          </a:prstGeom>
                          <a:noFill/>
                          <a:ln w="9525">
                            <a:noFill/>
                            <a:miter lim="800000"/>
                            <a:headEnd/>
                            <a:tailEnd/>
                          </a:ln>
                        </pic:spPr>
                      </pic:pic>
                    </a:graphicData>
                  </a:graphic>
                </wp:inline>
              </w:drawing>
            </w:r>
          </w:p>
        </w:tc>
        <w:tc>
          <w:tcPr>
            <w:tcW w:w="2029" w:type="dxa"/>
            <w:vAlign w:val="bottom"/>
          </w:tcPr>
          <w:p w:rsidR="00DB13D6" w:rsidRPr="00022810" w:rsidRDefault="00DB13D6" w:rsidP="0078717A">
            <w:pPr>
              <w:rPr>
                <w:rFonts w:asciiTheme="minorHAnsi" w:hAnsiTheme="minorHAnsi"/>
                <w:sz w:val="24"/>
                <w:szCs w:val="24"/>
              </w:rPr>
            </w:pPr>
            <w:r w:rsidRPr="00844A80">
              <w:rPr>
                <w:rFonts w:asciiTheme="minorHAnsi" w:hAnsiTheme="minorHAnsi"/>
                <w:b w:val="0"/>
                <w:sz w:val="18"/>
                <w:szCs w:val="18"/>
              </w:rPr>
              <w:t xml:space="preserve">ΣΤΟΙΧΕΙΑ ΕΠΙΚΟΙΝΩΝΙΑΣ </w:t>
            </w:r>
          </w:p>
        </w:tc>
        <w:tc>
          <w:tcPr>
            <w:tcW w:w="3119" w:type="dxa"/>
            <w:tcBorders>
              <w:bottom w:val="single" w:sz="4" w:space="0" w:color="auto"/>
            </w:tcBorders>
            <w:vAlign w:val="bottom"/>
          </w:tcPr>
          <w:p w:rsidR="00DB13D6" w:rsidRPr="000016B8" w:rsidRDefault="00DB13D6" w:rsidP="00C31E95">
            <w:pPr>
              <w:rPr>
                <w:rFonts w:asciiTheme="minorHAnsi" w:hAnsiTheme="minorHAnsi"/>
                <w:sz w:val="24"/>
                <w:szCs w:val="24"/>
                <w:lang w:val="en-US"/>
              </w:rPr>
            </w:pPr>
          </w:p>
        </w:tc>
        <w:tc>
          <w:tcPr>
            <w:tcW w:w="2551" w:type="dxa"/>
            <w:gridSpan w:val="3"/>
          </w:tcPr>
          <w:p w:rsidR="00DB13D6" w:rsidRPr="007A1D2E" w:rsidRDefault="00DB13D6" w:rsidP="00617CA2">
            <w:pPr>
              <w:jc w:val="right"/>
              <w:rPr>
                <w:rFonts w:asciiTheme="minorHAnsi" w:hAnsiTheme="minorHAnsi"/>
                <w:sz w:val="24"/>
                <w:szCs w:val="24"/>
              </w:rPr>
            </w:pPr>
          </w:p>
        </w:tc>
      </w:tr>
      <w:tr w:rsidR="00DB13D6" w:rsidRPr="007A1D2E" w:rsidTr="007306F9">
        <w:trPr>
          <w:trHeight w:val="397"/>
        </w:trPr>
        <w:tc>
          <w:tcPr>
            <w:tcW w:w="2615" w:type="dxa"/>
          </w:tcPr>
          <w:p w:rsidR="00DB13D6" w:rsidRPr="00022810" w:rsidRDefault="00DB13D6" w:rsidP="00315F13">
            <w:pPr>
              <w:rPr>
                <w:rFonts w:asciiTheme="minorHAnsi" w:hAnsiTheme="minorHAnsi"/>
                <w:sz w:val="24"/>
                <w:szCs w:val="24"/>
              </w:rPr>
            </w:pPr>
            <w:r>
              <w:rPr>
                <w:rFonts w:asciiTheme="minorHAnsi" w:hAnsiTheme="minorHAnsi"/>
                <w:sz w:val="24"/>
                <w:szCs w:val="24"/>
              </w:rPr>
              <w:t xml:space="preserve">      </w:t>
            </w:r>
            <w:r w:rsidRPr="007A1D2E">
              <w:rPr>
                <w:rFonts w:asciiTheme="minorHAnsi" w:hAnsiTheme="minorHAnsi"/>
                <w:sz w:val="24"/>
                <w:szCs w:val="24"/>
              </w:rPr>
              <w:t>ΥΠΟΥΡΓΕΙΟ ΥΓΕΙΑΣ</w:t>
            </w:r>
          </w:p>
        </w:tc>
        <w:tc>
          <w:tcPr>
            <w:tcW w:w="2029" w:type="dxa"/>
            <w:vAlign w:val="bottom"/>
          </w:tcPr>
          <w:p w:rsidR="00DB13D6" w:rsidRPr="00022810" w:rsidRDefault="00DB13D6" w:rsidP="00235D5D">
            <w:pPr>
              <w:pBdr>
                <w:right w:val="single" w:sz="4" w:space="4" w:color="auto"/>
              </w:pBdr>
              <w:rPr>
                <w:rFonts w:asciiTheme="minorHAnsi" w:hAnsiTheme="minorHAnsi"/>
                <w:b w:val="0"/>
                <w:sz w:val="20"/>
                <w:szCs w:val="20"/>
              </w:rPr>
            </w:pPr>
            <w:proofErr w:type="spellStart"/>
            <w:r w:rsidRPr="00604D07">
              <w:rPr>
                <w:rFonts w:asciiTheme="minorHAnsi" w:hAnsiTheme="minorHAnsi"/>
                <w:sz w:val="20"/>
                <w:szCs w:val="20"/>
              </w:rPr>
              <w:t>Ταχ</w:t>
            </w:r>
            <w:proofErr w:type="spellEnd"/>
            <w:r w:rsidRPr="00604D07">
              <w:rPr>
                <w:rFonts w:asciiTheme="minorHAnsi" w:hAnsiTheme="minorHAnsi"/>
                <w:sz w:val="20"/>
                <w:szCs w:val="20"/>
              </w:rPr>
              <w:t>. Δ/νση:</w:t>
            </w:r>
          </w:p>
        </w:tc>
        <w:tc>
          <w:tcPr>
            <w:tcW w:w="3119" w:type="dxa"/>
            <w:tcBorders>
              <w:top w:val="single" w:sz="4" w:space="0" w:color="auto"/>
              <w:bottom w:val="single" w:sz="4" w:space="0" w:color="auto"/>
            </w:tcBorders>
            <w:vAlign w:val="bottom"/>
          </w:tcPr>
          <w:p w:rsidR="00DB13D6" w:rsidRPr="00844A80" w:rsidRDefault="00DB13D6" w:rsidP="00235D5D">
            <w:pPr>
              <w:pBdr>
                <w:right w:val="single" w:sz="4" w:space="4" w:color="auto"/>
              </w:pBdr>
              <w:rPr>
                <w:rFonts w:asciiTheme="minorHAnsi" w:hAnsiTheme="minorHAnsi"/>
                <w:b w:val="0"/>
              </w:rPr>
            </w:pPr>
          </w:p>
        </w:tc>
        <w:tc>
          <w:tcPr>
            <w:tcW w:w="850" w:type="dxa"/>
            <w:gridSpan w:val="2"/>
            <w:vAlign w:val="bottom"/>
          </w:tcPr>
          <w:p w:rsidR="00DB13D6" w:rsidRPr="00604D07" w:rsidRDefault="00DB13D6" w:rsidP="00612D69">
            <w:pPr>
              <w:pBdr>
                <w:right w:val="single" w:sz="4" w:space="4" w:color="auto"/>
              </w:pBdr>
              <w:rPr>
                <w:rFonts w:asciiTheme="minorHAnsi" w:hAnsiTheme="minorHAnsi"/>
                <w:b w:val="0"/>
                <w:sz w:val="20"/>
                <w:szCs w:val="20"/>
              </w:rPr>
            </w:pPr>
            <w:proofErr w:type="spellStart"/>
            <w:r w:rsidRPr="00604D07">
              <w:rPr>
                <w:rFonts w:asciiTheme="minorHAnsi" w:hAnsiTheme="minorHAnsi"/>
                <w:sz w:val="20"/>
                <w:szCs w:val="20"/>
              </w:rPr>
              <w:t>Τηλ</w:t>
            </w:r>
            <w:proofErr w:type="spellEnd"/>
            <w:r w:rsidRPr="00604D07">
              <w:rPr>
                <w:rFonts w:asciiTheme="minorHAnsi" w:hAnsiTheme="minorHAnsi"/>
                <w:sz w:val="20"/>
                <w:szCs w:val="20"/>
              </w:rPr>
              <w:t>:</w:t>
            </w:r>
          </w:p>
        </w:tc>
        <w:tc>
          <w:tcPr>
            <w:tcW w:w="1701" w:type="dxa"/>
            <w:tcBorders>
              <w:bottom w:val="single" w:sz="4" w:space="0" w:color="auto"/>
            </w:tcBorders>
            <w:vAlign w:val="bottom"/>
          </w:tcPr>
          <w:p w:rsidR="00DB13D6" w:rsidRPr="00844A80" w:rsidRDefault="00DB13D6" w:rsidP="00612D69">
            <w:pPr>
              <w:pBdr>
                <w:right w:val="single" w:sz="4" w:space="4" w:color="auto"/>
              </w:pBdr>
              <w:rPr>
                <w:rFonts w:asciiTheme="minorHAnsi" w:hAnsiTheme="minorHAnsi"/>
                <w:b w:val="0"/>
              </w:rPr>
            </w:pPr>
          </w:p>
        </w:tc>
      </w:tr>
      <w:tr w:rsidR="000016B8" w:rsidRPr="00DB13D6" w:rsidTr="007306F9">
        <w:trPr>
          <w:trHeight w:val="397"/>
        </w:trPr>
        <w:tc>
          <w:tcPr>
            <w:tcW w:w="2615" w:type="dxa"/>
            <w:vMerge w:val="restart"/>
          </w:tcPr>
          <w:p w:rsidR="000016B8" w:rsidRPr="007A1D2E" w:rsidRDefault="000016B8" w:rsidP="000016B8">
            <w:pPr>
              <w:jc w:val="center"/>
              <w:rPr>
                <w:rFonts w:asciiTheme="minorHAnsi" w:hAnsiTheme="minorHAnsi"/>
                <w:sz w:val="24"/>
                <w:szCs w:val="24"/>
              </w:rPr>
            </w:pPr>
            <w:r w:rsidRPr="00753571">
              <w:rPr>
                <w:rFonts w:asciiTheme="minorHAnsi" w:hAnsiTheme="minorHAnsi"/>
                <w:b w:val="0"/>
              </w:rPr>
              <w:t>……</w:t>
            </w:r>
            <w:r w:rsidRPr="007A1D2E">
              <w:rPr>
                <w:rFonts w:asciiTheme="minorHAnsi" w:hAnsiTheme="minorHAnsi"/>
                <w:sz w:val="24"/>
                <w:szCs w:val="24"/>
              </w:rPr>
              <w:t>Υ</w:t>
            </w:r>
            <w:r>
              <w:rPr>
                <w:rFonts w:asciiTheme="minorHAnsi" w:hAnsiTheme="minorHAnsi"/>
                <w:sz w:val="24"/>
                <w:szCs w:val="24"/>
              </w:rPr>
              <w:t>γειονομική Περιφέρεια</w:t>
            </w:r>
          </w:p>
          <w:p w:rsidR="000016B8" w:rsidRPr="00DB13D6" w:rsidRDefault="000016B8" w:rsidP="000016B8">
            <w:pPr>
              <w:rPr>
                <w:rFonts w:asciiTheme="minorHAnsi" w:hAnsiTheme="minorHAnsi"/>
                <w:sz w:val="16"/>
                <w:szCs w:val="16"/>
              </w:rPr>
            </w:pPr>
            <w:r w:rsidRPr="007A1D2E">
              <w:rPr>
                <w:rFonts w:asciiTheme="minorHAnsi" w:hAnsiTheme="minorHAnsi"/>
                <w:sz w:val="24"/>
                <w:szCs w:val="24"/>
              </w:rPr>
              <w:t xml:space="preserve"> </w:t>
            </w:r>
          </w:p>
        </w:tc>
        <w:tc>
          <w:tcPr>
            <w:tcW w:w="2029" w:type="dxa"/>
            <w:vAlign w:val="bottom"/>
          </w:tcPr>
          <w:p w:rsidR="000016B8" w:rsidRPr="00022810" w:rsidRDefault="000016B8" w:rsidP="000016B8">
            <w:pPr>
              <w:pBdr>
                <w:right w:val="single" w:sz="4" w:space="4" w:color="auto"/>
              </w:pBdr>
              <w:rPr>
                <w:rFonts w:asciiTheme="minorHAnsi" w:hAnsiTheme="minorHAnsi"/>
                <w:b w:val="0"/>
                <w:sz w:val="20"/>
                <w:szCs w:val="20"/>
              </w:rPr>
            </w:pPr>
            <w:r w:rsidRPr="00604D07">
              <w:rPr>
                <w:rFonts w:asciiTheme="minorHAnsi" w:hAnsiTheme="minorHAnsi"/>
                <w:sz w:val="20"/>
                <w:szCs w:val="20"/>
              </w:rPr>
              <w:t>Πληροφορίες</w:t>
            </w:r>
            <w:r>
              <w:rPr>
                <w:rFonts w:asciiTheme="minorHAnsi" w:hAnsiTheme="minorHAnsi"/>
                <w:sz w:val="20"/>
                <w:szCs w:val="20"/>
              </w:rPr>
              <w:t>:</w:t>
            </w:r>
          </w:p>
        </w:tc>
        <w:tc>
          <w:tcPr>
            <w:tcW w:w="3119" w:type="dxa"/>
            <w:tcBorders>
              <w:top w:val="single" w:sz="4" w:space="0" w:color="auto"/>
              <w:bottom w:val="single" w:sz="4" w:space="0" w:color="auto"/>
            </w:tcBorders>
            <w:vAlign w:val="bottom"/>
          </w:tcPr>
          <w:p w:rsidR="000016B8" w:rsidRPr="000016B8" w:rsidRDefault="000016B8" w:rsidP="000016B8">
            <w:pPr>
              <w:rPr>
                <w:rFonts w:asciiTheme="minorHAnsi" w:hAnsiTheme="minorHAnsi"/>
                <w:sz w:val="24"/>
                <w:szCs w:val="24"/>
                <w:lang w:val="en-US"/>
              </w:rPr>
            </w:pPr>
            <w:r>
              <w:rPr>
                <w:rFonts w:asciiTheme="minorHAnsi" w:hAnsiTheme="minorHAnsi"/>
                <w:sz w:val="24"/>
                <w:szCs w:val="24"/>
                <w:lang w:val="en-US"/>
              </w:rPr>
              <w:t xml:space="preserve">         </w:t>
            </w:r>
          </w:p>
        </w:tc>
        <w:tc>
          <w:tcPr>
            <w:tcW w:w="850" w:type="dxa"/>
            <w:gridSpan w:val="2"/>
          </w:tcPr>
          <w:p w:rsidR="000016B8" w:rsidRPr="00604D07" w:rsidRDefault="000016B8" w:rsidP="000016B8">
            <w:pPr>
              <w:pBdr>
                <w:right w:val="single" w:sz="4" w:space="4" w:color="auto"/>
              </w:pBdr>
              <w:rPr>
                <w:rFonts w:asciiTheme="minorHAnsi" w:hAnsiTheme="minorHAnsi"/>
                <w:b w:val="0"/>
                <w:sz w:val="20"/>
                <w:szCs w:val="20"/>
              </w:rPr>
            </w:pPr>
          </w:p>
        </w:tc>
        <w:tc>
          <w:tcPr>
            <w:tcW w:w="1701" w:type="dxa"/>
          </w:tcPr>
          <w:p w:rsidR="000016B8" w:rsidRPr="00DB13D6" w:rsidRDefault="000016B8" w:rsidP="000016B8">
            <w:pPr>
              <w:pBdr>
                <w:right w:val="single" w:sz="4" w:space="4" w:color="auto"/>
              </w:pBdr>
              <w:rPr>
                <w:rFonts w:asciiTheme="minorHAnsi" w:hAnsiTheme="minorHAnsi"/>
                <w:b w:val="0"/>
                <w:sz w:val="16"/>
                <w:szCs w:val="16"/>
              </w:rPr>
            </w:pPr>
          </w:p>
        </w:tc>
      </w:tr>
      <w:tr w:rsidR="000016B8" w:rsidRPr="007A1D2E" w:rsidTr="007306F9">
        <w:trPr>
          <w:trHeight w:val="397"/>
        </w:trPr>
        <w:tc>
          <w:tcPr>
            <w:tcW w:w="2615" w:type="dxa"/>
            <w:vMerge/>
            <w:vAlign w:val="bottom"/>
          </w:tcPr>
          <w:p w:rsidR="000016B8" w:rsidRPr="007A1D2E" w:rsidRDefault="000016B8" w:rsidP="000016B8">
            <w:pPr>
              <w:rPr>
                <w:rFonts w:asciiTheme="minorHAnsi" w:hAnsiTheme="minorHAnsi"/>
                <w:sz w:val="24"/>
                <w:szCs w:val="24"/>
              </w:rPr>
            </w:pPr>
          </w:p>
        </w:tc>
        <w:tc>
          <w:tcPr>
            <w:tcW w:w="2029" w:type="dxa"/>
            <w:vAlign w:val="bottom"/>
          </w:tcPr>
          <w:p w:rsidR="000016B8" w:rsidRPr="00604D07" w:rsidRDefault="000016B8" w:rsidP="000016B8">
            <w:pPr>
              <w:rPr>
                <w:rFonts w:asciiTheme="minorHAnsi" w:hAnsiTheme="minorHAnsi"/>
                <w:sz w:val="20"/>
                <w:szCs w:val="20"/>
              </w:rPr>
            </w:pPr>
            <w:r w:rsidRPr="00604D07">
              <w:rPr>
                <w:rFonts w:asciiTheme="minorHAnsi" w:hAnsiTheme="minorHAnsi"/>
                <w:sz w:val="20"/>
                <w:szCs w:val="20"/>
                <w:lang w:val="de-DE"/>
              </w:rPr>
              <w:t>E</w:t>
            </w:r>
            <w:r w:rsidRPr="00604D07">
              <w:rPr>
                <w:rFonts w:asciiTheme="minorHAnsi" w:hAnsiTheme="minorHAnsi"/>
                <w:sz w:val="20"/>
                <w:szCs w:val="20"/>
              </w:rPr>
              <w:t>-</w:t>
            </w:r>
            <w:r w:rsidRPr="00604D07">
              <w:rPr>
                <w:rFonts w:asciiTheme="minorHAnsi" w:hAnsiTheme="minorHAnsi"/>
                <w:sz w:val="20"/>
                <w:szCs w:val="20"/>
                <w:lang w:val="de-DE"/>
              </w:rPr>
              <w:t>mail</w:t>
            </w:r>
            <w:r w:rsidRPr="00604D07">
              <w:rPr>
                <w:rFonts w:asciiTheme="minorHAnsi" w:hAnsiTheme="minorHAnsi"/>
                <w:sz w:val="20"/>
                <w:szCs w:val="20"/>
              </w:rPr>
              <w:t>:</w:t>
            </w:r>
          </w:p>
        </w:tc>
        <w:tc>
          <w:tcPr>
            <w:tcW w:w="3119" w:type="dxa"/>
            <w:tcBorders>
              <w:top w:val="single" w:sz="4" w:space="0" w:color="auto"/>
              <w:bottom w:val="single" w:sz="4" w:space="0" w:color="auto"/>
            </w:tcBorders>
            <w:vAlign w:val="bottom"/>
          </w:tcPr>
          <w:p w:rsidR="000016B8" w:rsidRPr="003653A4" w:rsidRDefault="000016B8" w:rsidP="000016B8">
            <w:pPr>
              <w:rPr>
                <w:rFonts w:asciiTheme="minorHAnsi" w:hAnsiTheme="minorHAnsi"/>
                <w:b w:val="0"/>
              </w:rPr>
            </w:pPr>
            <w:r>
              <w:rPr>
                <w:rFonts w:asciiTheme="minorHAnsi" w:hAnsiTheme="minorHAnsi"/>
                <w:b w:val="0"/>
                <w:lang w:val="en-US"/>
              </w:rPr>
              <w:t xml:space="preserve">  </w:t>
            </w:r>
          </w:p>
        </w:tc>
        <w:tc>
          <w:tcPr>
            <w:tcW w:w="850" w:type="dxa"/>
            <w:gridSpan w:val="2"/>
            <w:vAlign w:val="bottom"/>
          </w:tcPr>
          <w:p w:rsidR="000016B8" w:rsidRPr="00604D07" w:rsidRDefault="000016B8" w:rsidP="000016B8">
            <w:pPr>
              <w:rPr>
                <w:rFonts w:asciiTheme="minorHAnsi" w:hAnsiTheme="minorHAnsi"/>
                <w:sz w:val="20"/>
                <w:szCs w:val="20"/>
              </w:rPr>
            </w:pPr>
            <w:r w:rsidRPr="00604D07">
              <w:rPr>
                <w:rFonts w:asciiTheme="minorHAnsi" w:hAnsiTheme="minorHAnsi"/>
                <w:sz w:val="20"/>
                <w:szCs w:val="20"/>
                <w:lang w:val="en-US"/>
              </w:rPr>
              <w:t>Fax</w:t>
            </w:r>
            <w:r w:rsidRPr="00604D07">
              <w:rPr>
                <w:rFonts w:asciiTheme="minorHAnsi" w:hAnsiTheme="minorHAnsi"/>
                <w:sz w:val="20"/>
                <w:szCs w:val="20"/>
              </w:rPr>
              <w:t>:</w:t>
            </w:r>
          </w:p>
        </w:tc>
        <w:tc>
          <w:tcPr>
            <w:tcW w:w="1701" w:type="dxa"/>
            <w:tcBorders>
              <w:bottom w:val="single" w:sz="4" w:space="0" w:color="auto"/>
            </w:tcBorders>
            <w:vAlign w:val="bottom"/>
          </w:tcPr>
          <w:p w:rsidR="000016B8" w:rsidRPr="00022810" w:rsidRDefault="000016B8" w:rsidP="000016B8">
            <w:pPr>
              <w:rPr>
                <w:rFonts w:asciiTheme="minorHAnsi" w:hAnsiTheme="minorHAnsi"/>
                <w:b w:val="0"/>
              </w:rPr>
            </w:pPr>
          </w:p>
        </w:tc>
      </w:tr>
      <w:tr w:rsidR="000016B8" w:rsidRPr="007A1D2E" w:rsidTr="007306F9">
        <w:tc>
          <w:tcPr>
            <w:tcW w:w="2615" w:type="dxa"/>
            <w:vMerge/>
            <w:vAlign w:val="bottom"/>
          </w:tcPr>
          <w:p w:rsidR="000016B8" w:rsidRPr="007A1D2E" w:rsidRDefault="000016B8" w:rsidP="000016B8">
            <w:pPr>
              <w:rPr>
                <w:rFonts w:asciiTheme="minorHAnsi" w:hAnsiTheme="minorHAnsi"/>
                <w:sz w:val="24"/>
                <w:szCs w:val="24"/>
              </w:rPr>
            </w:pPr>
          </w:p>
        </w:tc>
        <w:tc>
          <w:tcPr>
            <w:tcW w:w="2029" w:type="dxa"/>
            <w:vAlign w:val="bottom"/>
          </w:tcPr>
          <w:p w:rsidR="000016B8" w:rsidRPr="003653A4" w:rsidRDefault="000016B8" w:rsidP="000016B8">
            <w:pPr>
              <w:rPr>
                <w:rFonts w:asciiTheme="minorHAnsi" w:hAnsiTheme="minorHAnsi"/>
              </w:rPr>
            </w:pPr>
          </w:p>
        </w:tc>
        <w:tc>
          <w:tcPr>
            <w:tcW w:w="3119" w:type="dxa"/>
            <w:tcBorders>
              <w:top w:val="single" w:sz="4" w:space="0" w:color="auto"/>
            </w:tcBorders>
            <w:vAlign w:val="bottom"/>
          </w:tcPr>
          <w:p w:rsidR="000016B8" w:rsidRPr="003653A4" w:rsidRDefault="000016B8" w:rsidP="000016B8">
            <w:pPr>
              <w:rPr>
                <w:rFonts w:asciiTheme="minorHAnsi" w:hAnsiTheme="minorHAnsi"/>
                <w:b w:val="0"/>
              </w:rPr>
            </w:pPr>
          </w:p>
        </w:tc>
        <w:tc>
          <w:tcPr>
            <w:tcW w:w="850" w:type="dxa"/>
            <w:gridSpan w:val="2"/>
            <w:vAlign w:val="bottom"/>
          </w:tcPr>
          <w:p w:rsidR="000016B8" w:rsidRPr="003653A4" w:rsidRDefault="000016B8" w:rsidP="000016B8">
            <w:pPr>
              <w:rPr>
                <w:rFonts w:asciiTheme="minorHAnsi" w:hAnsiTheme="minorHAnsi"/>
              </w:rPr>
            </w:pPr>
          </w:p>
        </w:tc>
        <w:tc>
          <w:tcPr>
            <w:tcW w:w="1701" w:type="dxa"/>
            <w:tcBorders>
              <w:top w:val="single" w:sz="4" w:space="0" w:color="auto"/>
            </w:tcBorders>
            <w:vAlign w:val="bottom"/>
          </w:tcPr>
          <w:p w:rsidR="000016B8" w:rsidRPr="00022810" w:rsidRDefault="000016B8" w:rsidP="000016B8">
            <w:pPr>
              <w:rPr>
                <w:rFonts w:asciiTheme="minorHAnsi" w:hAnsiTheme="minorHAnsi"/>
                <w:b w:val="0"/>
              </w:rPr>
            </w:pPr>
          </w:p>
        </w:tc>
      </w:tr>
    </w:tbl>
    <w:p w:rsidR="000347F7" w:rsidRDefault="000347F7" w:rsidP="009B623C">
      <w:pPr>
        <w:jc w:val="center"/>
        <w:rPr>
          <w:rFonts w:asciiTheme="minorHAnsi" w:hAnsiTheme="minorHAnsi" w:cs="Palatino Linotype"/>
          <w:sz w:val="28"/>
          <w:szCs w:val="28"/>
        </w:rPr>
      </w:pPr>
    </w:p>
    <w:p w:rsidR="00B50957" w:rsidRPr="000347F7" w:rsidRDefault="00347F12" w:rsidP="009B623C">
      <w:pPr>
        <w:jc w:val="center"/>
        <w:rPr>
          <w:rFonts w:asciiTheme="minorHAnsi" w:hAnsiTheme="minorHAnsi" w:cs="Palatino Linotype"/>
          <w:sz w:val="28"/>
          <w:szCs w:val="28"/>
        </w:rPr>
      </w:pPr>
      <w:r w:rsidRPr="000347F7">
        <w:rPr>
          <w:rFonts w:asciiTheme="minorHAnsi" w:hAnsiTheme="minorHAnsi" w:cs="Palatino Linotype"/>
          <w:sz w:val="28"/>
          <w:szCs w:val="28"/>
        </w:rPr>
        <w:t>ΑΠΟΤΕΛΕΣΜΑΤΑ ΟΔΟΝΤΙΑΤΡΙΚΗΣ ΕΞΕΤΑΣΗΣ</w:t>
      </w:r>
    </w:p>
    <w:p w:rsidR="000347F7" w:rsidRDefault="000347F7" w:rsidP="009B623C">
      <w:pPr>
        <w:jc w:val="center"/>
        <w:rPr>
          <w:rFonts w:asciiTheme="minorHAnsi" w:hAnsiTheme="minorHAnsi" w:cs="Palatino Linotype"/>
          <w:sz w:val="16"/>
          <w:szCs w:val="16"/>
        </w:rPr>
      </w:pPr>
    </w:p>
    <w:p w:rsidR="00B50957" w:rsidRDefault="00B50957" w:rsidP="00B50957">
      <w:pPr>
        <w:ind w:left="426"/>
        <w:rPr>
          <w:rFonts w:asciiTheme="minorHAnsi" w:hAnsiTheme="minorHAnsi" w:cs="Palatino Linotype"/>
          <w:sz w:val="24"/>
          <w:szCs w:val="24"/>
        </w:rPr>
      </w:pPr>
      <w:r w:rsidRPr="00B50957">
        <w:rPr>
          <w:rFonts w:asciiTheme="minorHAnsi" w:hAnsiTheme="minorHAnsi" w:cs="Palatino Linotype"/>
          <w:b w:val="0"/>
          <w:sz w:val="24"/>
          <w:szCs w:val="24"/>
        </w:rPr>
        <w:t>Αγαπητοί γονείς</w:t>
      </w:r>
      <w:r w:rsidRPr="00B50957">
        <w:rPr>
          <w:rFonts w:asciiTheme="minorHAnsi" w:hAnsiTheme="minorHAnsi" w:cs="Palatino Linotype"/>
          <w:sz w:val="24"/>
          <w:szCs w:val="24"/>
        </w:rPr>
        <w:t xml:space="preserve">,                                                                         </w:t>
      </w:r>
    </w:p>
    <w:p w:rsidR="00B50957" w:rsidRPr="00B50957" w:rsidRDefault="00B50957" w:rsidP="00B50957">
      <w:pPr>
        <w:ind w:left="426"/>
        <w:rPr>
          <w:rFonts w:asciiTheme="minorHAnsi" w:hAnsiTheme="minorHAnsi" w:cs="Palatino Linotype"/>
          <w:b w:val="0"/>
          <w:sz w:val="24"/>
          <w:szCs w:val="24"/>
        </w:rPr>
      </w:pPr>
    </w:p>
    <w:p w:rsidR="00B50957" w:rsidRDefault="00B50957" w:rsidP="005B2FF1">
      <w:pPr>
        <w:spacing w:line="360" w:lineRule="auto"/>
        <w:ind w:left="426"/>
        <w:jc w:val="both"/>
        <w:rPr>
          <w:rFonts w:asciiTheme="minorHAnsi" w:hAnsiTheme="minorHAnsi" w:cs="Palatino Linotype"/>
          <w:b w:val="0"/>
          <w:sz w:val="24"/>
          <w:szCs w:val="24"/>
        </w:rPr>
      </w:pPr>
      <w:r w:rsidRPr="00B50957">
        <w:rPr>
          <w:rFonts w:asciiTheme="minorHAnsi" w:hAnsiTheme="minorHAnsi" w:cs="Palatino Linotype"/>
          <w:b w:val="0"/>
          <w:sz w:val="24"/>
          <w:szCs w:val="24"/>
        </w:rPr>
        <w:t xml:space="preserve">Στο πλαίσιο των προληπτικών δραστηριοτήτων του Οδοντιατρείου </w:t>
      </w:r>
      <w:r w:rsidR="000347F7">
        <w:rPr>
          <w:rFonts w:asciiTheme="minorHAnsi" w:hAnsiTheme="minorHAnsi" w:cs="Palatino Linotype"/>
          <w:b w:val="0"/>
          <w:sz w:val="24"/>
          <w:szCs w:val="24"/>
        </w:rPr>
        <w:t>τ</w:t>
      </w:r>
      <w:r w:rsidR="0078717A">
        <w:rPr>
          <w:rFonts w:asciiTheme="minorHAnsi" w:hAnsiTheme="minorHAnsi" w:cs="Palatino Linotype"/>
          <w:b w:val="0"/>
          <w:sz w:val="24"/>
          <w:szCs w:val="24"/>
        </w:rPr>
        <w:t>ου</w:t>
      </w:r>
      <w:r w:rsidR="000347F7">
        <w:rPr>
          <w:rFonts w:asciiTheme="minorHAnsi" w:hAnsiTheme="minorHAnsi" w:cs="Palatino Linotype"/>
          <w:b w:val="0"/>
          <w:sz w:val="24"/>
          <w:szCs w:val="24"/>
        </w:rPr>
        <w:t xml:space="preserve"> </w:t>
      </w:r>
      <w:r w:rsidR="000347F7">
        <w:rPr>
          <w:rFonts w:asciiTheme="minorHAnsi" w:hAnsiTheme="minorHAnsi" w:cs="Palatino Linotype"/>
          <w:b w:val="0"/>
          <w:bCs/>
          <w:sz w:val="24"/>
          <w:szCs w:val="24"/>
        </w:rPr>
        <w:t>Κέντρου</w:t>
      </w:r>
      <w:r w:rsidR="000347F7" w:rsidRPr="004B1899">
        <w:rPr>
          <w:rFonts w:asciiTheme="minorHAnsi" w:hAnsiTheme="minorHAnsi" w:cs="Palatino Linotype"/>
          <w:b w:val="0"/>
          <w:bCs/>
          <w:sz w:val="24"/>
          <w:szCs w:val="24"/>
        </w:rPr>
        <w:t xml:space="preserve"> Υγείας</w:t>
      </w:r>
      <w:r w:rsidR="000347F7">
        <w:rPr>
          <w:rFonts w:asciiTheme="minorHAnsi" w:hAnsiTheme="minorHAnsi" w:cs="Palatino Linotype"/>
          <w:b w:val="0"/>
          <w:bCs/>
          <w:sz w:val="24"/>
          <w:szCs w:val="24"/>
        </w:rPr>
        <w:t xml:space="preserve"> ……………………</w:t>
      </w:r>
      <w:r w:rsidR="00B26F63">
        <w:rPr>
          <w:rFonts w:asciiTheme="minorHAnsi" w:hAnsiTheme="minorHAnsi" w:cs="Palatino Linotype"/>
          <w:b w:val="0"/>
          <w:bCs/>
          <w:sz w:val="24"/>
          <w:szCs w:val="24"/>
        </w:rPr>
        <w:t>…………………</w:t>
      </w:r>
      <w:r w:rsidR="000347F7">
        <w:rPr>
          <w:rFonts w:asciiTheme="minorHAnsi" w:hAnsiTheme="minorHAnsi" w:cs="Palatino Linotype"/>
          <w:b w:val="0"/>
          <w:bCs/>
          <w:sz w:val="24"/>
          <w:szCs w:val="24"/>
        </w:rPr>
        <w:t>……………,</w:t>
      </w:r>
      <w:r w:rsidRPr="00B50957">
        <w:rPr>
          <w:rFonts w:asciiTheme="minorHAnsi" w:hAnsiTheme="minorHAnsi" w:cs="Palatino Linotype"/>
          <w:b w:val="0"/>
          <w:sz w:val="24"/>
          <w:szCs w:val="24"/>
        </w:rPr>
        <w:t xml:space="preserve"> το παιδί σας </w:t>
      </w:r>
      <w:r w:rsidR="00561680">
        <w:rPr>
          <w:rFonts w:asciiTheme="minorHAnsi" w:hAnsiTheme="minorHAnsi" w:cs="Palatino Linotype"/>
          <w:b w:val="0"/>
          <w:sz w:val="24"/>
          <w:szCs w:val="24"/>
        </w:rPr>
        <w:t>………</w:t>
      </w:r>
      <w:r w:rsidR="00AA281F">
        <w:rPr>
          <w:rFonts w:asciiTheme="minorHAnsi" w:hAnsiTheme="minorHAnsi" w:cs="Palatino Linotype"/>
          <w:b w:val="0"/>
          <w:sz w:val="24"/>
          <w:szCs w:val="24"/>
        </w:rPr>
        <w:t>..</w:t>
      </w:r>
      <w:r w:rsidR="00561680">
        <w:rPr>
          <w:rFonts w:asciiTheme="minorHAnsi" w:hAnsiTheme="minorHAnsi" w:cs="Palatino Linotype"/>
          <w:b w:val="0"/>
          <w:sz w:val="24"/>
          <w:szCs w:val="24"/>
        </w:rPr>
        <w:t xml:space="preserve">………………………………………………… </w:t>
      </w:r>
      <w:r w:rsidRPr="00B50957">
        <w:rPr>
          <w:rFonts w:asciiTheme="minorHAnsi" w:hAnsiTheme="minorHAnsi" w:cs="Palatino Linotype"/>
          <w:b w:val="0"/>
          <w:sz w:val="24"/>
          <w:szCs w:val="24"/>
        </w:rPr>
        <w:t>εξετάστηκε από οδοντίατρο και διαπιστώθηκε</w:t>
      </w:r>
      <w:r w:rsidR="00B26F63">
        <w:rPr>
          <w:rFonts w:asciiTheme="minorHAnsi" w:hAnsiTheme="minorHAnsi" w:cs="Palatino Linotype"/>
          <w:b w:val="0"/>
          <w:sz w:val="24"/>
          <w:szCs w:val="24"/>
        </w:rPr>
        <w:t xml:space="preserve"> </w:t>
      </w:r>
      <w:r w:rsidRPr="00B50957">
        <w:rPr>
          <w:rFonts w:asciiTheme="minorHAnsi" w:hAnsiTheme="minorHAnsi" w:cs="Palatino Linotype"/>
          <w:b w:val="0"/>
          <w:sz w:val="24"/>
          <w:szCs w:val="24"/>
        </w:rPr>
        <w:t>ότι χρειάζεται:</w:t>
      </w:r>
    </w:p>
    <w:p w:rsidR="000347F7" w:rsidRPr="004D29C2" w:rsidRDefault="000347F7" w:rsidP="00B50957">
      <w:pPr>
        <w:ind w:left="426"/>
        <w:rPr>
          <w:rFonts w:asciiTheme="minorHAnsi" w:hAnsiTheme="minorHAnsi" w:cs="Palatino Linotype"/>
          <w:b w:val="0"/>
          <w:sz w:val="16"/>
          <w:szCs w:val="16"/>
        </w:rPr>
      </w:pPr>
    </w:p>
    <w:tbl>
      <w:tblPr>
        <w:tblStyle w:val="a4"/>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
        <w:gridCol w:w="4336"/>
        <w:gridCol w:w="235"/>
        <w:gridCol w:w="448"/>
        <w:gridCol w:w="4255"/>
      </w:tblGrid>
      <w:tr w:rsidR="003730F9" w:rsidTr="00B26F63">
        <w:tc>
          <w:tcPr>
            <w:tcW w:w="448" w:type="dxa"/>
            <w:vAlign w:val="center"/>
          </w:tcPr>
          <w:tbl>
            <w:tblPr>
              <w:tblStyle w:val="a4"/>
              <w:tblW w:w="0" w:type="auto"/>
              <w:tblLook w:val="04A0" w:firstRow="1" w:lastRow="0" w:firstColumn="1" w:lastColumn="0" w:noHBand="0" w:noVBand="1"/>
            </w:tblPr>
            <w:tblGrid>
              <w:gridCol w:w="222"/>
            </w:tblGrid>
            <w:tr w:rsidR="003730F9" w:rsidRPr="00B26F63" w:rsidTr="00B26F63">
              <w:tc>
                <w:tcPr>
                  <w:tcW w:w="222" w:type="dxa"/>
                </w:tcPr>
                <w:p w:rsidR="003730F9" w:rsidRPr="00B26F63" w:rsidRDefault="003730F9" w:rsidP="003730F9">
                  <w:pPr>
                    <w:rPr>
                      <w:rFonts w:asciiTheme="minorHAnsi" w:hAnsiTheme="minorHAnsi" w:cs="Palatino Linotype"/>
                      <w:b w:val="0"/>
                      <w:sz w:val="16"/>
                      <w:szCs w:val="16"/>
                    </w:rPr>
                  </w:pPr>
                </w:p>
              </w:tc>
            </w:tr>
          </w:tbl>
          <w:p w:rsidR="003730F9" w:rsidRDefault="003730F9" w:rsidP="003730F9">
            <w:pPr>
              <w:rPr>
                <w:rFonts w:asciiTheme="minorHAnsi" w:hAnsiTheme="minorHAnsi" w:cs="Palatino Linotype"/>
                <w:b w:val="0"/>
                <w:sz w:val="24"/>
                <w:szCs w:val="24"/>
              </w:rPr>
            </w:pPr>
          </w:p>
        </w:tc>
        <w:tc>
          <w:tcPr>
            <w:tcW w:w="4441" w:type="dxa"/>
            <w:vAlign w:val="center"/>
          </w:tcPr>
          <w:p w:rsidR="003730F9" w:rsidRDefault="003730F9" w:rsidP="003730F9">
            <w:pPr>
              <w:rPr>
                <w:rFonts w:asciiTheme="minorHAnsi" w:hAnsiTheme="minorHAnsi" w:cs="Palatino Linotype"/>
                <w:b w:val="0"/>
                <w:sz w:val="24"/>
                <w:szCs w:val="24"/>
              </w:rPr>
            </w:pPr>
            <w:r w:rsidRPr="00B50957">
              <w:rPr>
                <w:rFonts w:asciiTheme="minorHAnsi" w:hAnsiTheme="minorHAnsi" w:cs="Palatino Linotype"/>
                <w:b w:val="0"/>
                <w:sz w:val="24"/>
                <w:szCs w:val="24"/>
              </w:rPr>
              <w:t xml:space="preserve">Οδοντιατρική θεραπεία (λόγω τερηδόνας </w:t>
            </w:r>
            <w:r>
              <w:rPr>
                <w:rFonts w:asciiTheme="minorHAnsi" w:hAnsiTheme="minorHAnsi" w:cs="Palatino Linotype"/>
                <w:b w:val="0"/>
                <w:sz w:val="24"/>
                <w:szCs w:val="24"/>
              </w:rPr>
              <w:t xml:space="preserve"> </w:t>
            </w:r>
            <w:r w:rsidRPr="00B50957">
              <w:rPr>
                <w:rFonts w:asciiTheme="minorHAnsi" w:hAnsiTheme="minorHAnsi" w:cs="Palatino Linotype"/>
                <w:b w:val="0"/>
                <w:sz w:val="24"/>
                <w:szCs w:val="24"/>
              </w:rPr>
              <w:t>/ τραυματισμού)</w:t>
            </w:r>
          </w:p>
        </w:tc>
        <w:tc>
          <w:tcPr>
            <w:tcW w:w="236" w:type="dxa"/>
            <w:vAlign w:val="center"/>
          </w:tcPr>
          <w:p w:rsidR="003730F9" w:rsidRDefault="003730F9" w:rsidP="003730F9">
            <w:pPr>
              <w:rPr>
                <w:rFonts w:asciiTheme="minorHAnsi" w:hAnsiTheme="minorHAnsi" w:cs="Palatino Linotype"/>
                <w:b w:val="0"/>
                <w:sz w:val="24"/>
                <w:szCs w:val="24"/>
              </w:rPr>
            </w:pPr>
          </w:p>
        </w:tc>
        <w:tc>
          <w:tcPr>
            <w:tcW w:w="448" w:type="dxa"/>
            <w:vAlign w:val="center"/>
          </w:tcPr>
          <w:tbl>
            <w:tblPr>
              <w:tblStyle w:val="a4"/>
              <w:tblW w:w="0" w:type="auto"/>
              <w:tblLook w:val="04A0" w:firstRow="1" w:lastRow="0" w:firstColumn="1" w:lastColumn="0" w:noHBand="0" w:noVBand="1"/>
            </w:tblPr>
            <w:tblGrid>
              <w:gridCol w:w="222"/>
            </w:tblGrid>
            <w:tr w:rsidR="003730F9" w:rsidRPr="00B26F63" w:rsidTr="00B26F63">
              <w:tc>
                <w:tcPr>
                  <w:tcW w:w="222" w:type="dxa"/>
                </w:tcPr>
                <w:p w:rsidR="003730F9" w:rsidRPr="00B26F63" w:rsidRDefault="003730F9" w:rsidP="003730F9">
                  <w:pPr>
                    <w:rPr>
                      <w:rFonts w:asciiTheme="minorHAnsi" w:hAnsiTheme="minorHAnsi" w:cs="Palatino Linotype"/>
                      <w:b w:val="0"/>
                      <w:sz w:val="16"/>
                      <w:szCs w:val="16"/>
                    </w:rPr>
                  </w:pPr>
                </w:p>
              </w:tc>
            </w:tr>
          </w:tbl>
          <w:p w:rsidR="00B26F63" w:rsidRDefault="00B26F63" w:rsidP="003730F9">
            <w:pPr>
              <w:rPr>
                <w:rFonts w:asciiTheme="minorHAnsi" w:hAnsiTheme="minorHAnsi" w:cs="Palatino Linotype"/>
                <w:b w:val="0"/>
                <w:sz w:val="24"/>
                <w:szCs w:val="24"/>
              </w:rPr>
            </w:pPr>
          </w:p>
        </w:tc>
        <w:tc>
          <w:tcPr>
            <w:tcW w:w="4365" w:type="dxa"/>
            <w:vAlign w:val="center"/>
          </w:tcPr>
          <w:p w:rsidR="003730F9" w:rsidRDefault="003730F9" w:rsidP="003730F9">
            <w:pPr>
              <w:rPr>
                <w:rFonts w:asciiTheme="minorHAnsi" w:hAnsiTheme="minorHAnsi" w:cs="Palatino Linotype"/>
                <w:b w:val="0"/>
                <w:sz w:val="24"/>
                <w:szCs w:val="24"/>
              </w:rPr>
            </w:pPr>
            <w:r w:rsidRPr="00B50957">
              <w:rPr>
                <w:rFonts w:asciiTheme="minorHAnsi" w:hAnsiTheme="minorHAnsi" w:cs="Palatino Linotype"/>
                <w:b w:val="0"/>
                <w:sz w:val="24"/>
                <w:szCs w:val="24"/>
              </w:rPr>
              <w:t>Τοποθέτηση προληπτικών καλύψεων οπών και σχισμών</w:t>
            </w:r>
          </w:p>
        </w:tc>
      </w:tr>
      <w:tr w:rsidR="003730F9" w:rsidTr="00B26F63">
        <w:trPr>
          <w:trHeight w:val="247"/>
        </w:trPr>
        <w:tc>
          <w:tcPr>
            <w:tcW w:w="448" w:type="dxa"/>
            <w:vAlign w:val="center"/>
          </w:tcPr>
          <w:tbl>
            <w:tblPr>
              <w:tblStyle w:val="a4"/>
              <w:tblW w:w="0" w:type="auto"/>
              <w:tblLook w:val="04A0" w:firstRow="1" w:lastRow="0" w:firstColumn="1" w:lastColumn="0" w:noHBand="0" w:noVBand="1"/>
            </w:tblPr>
            <w:tblGrid>
              <w:gridCol w:w="222"/>
            </w:tblGrid>
            <w:tr w:rsidR="003730F9" w:rsidRPr="00B26F63" w:rsidTr="00B26F63">
              <w:tc>
                <w:tcPr>
                  <w:tcW w:w="222" w:type="dxa"/>
                </w:tcPr>
                <w:p w:rsidR="003730F9" w:rsidRPr="00B26F63" w:rsidRDefault="003730F9" w:rsidP="003730F9">
                  <w:pPr>
                    <w:rPr>
                      <w:rFonts w:asciiTheme="minorHAnsi" w:hAnsiTheme="minorHAnsi" w:cs="Palatino Linotype"/>
                      <w:b w:val="0"/>
                      <w:sz w:val="16"/>
                      <w:szCs w:val="16"/>
                    </w:rPr>
                  </w:pPr>
                </w:p>
              </w:tc>
            </w:tr>
          </w:tbl>
          <w:p w:rsidR="003730F9" w:rsidRDefault="003730F9" w:rsidP="003730F9">
            <w:pPr>
              <w:rPr>
                <w:rFonts w:asciiTheme="minorHAnsi" w:hAnsiTheme="minorHAnsi" w:cs="Palatino Linotype"/>
                <w:b w:val="0"/>
                <w:sz w:val="24"/>
                <w:szCs w:val="24"/>
              </w:rPr>
            </w:pPr>
          </w:p>
        </w:tc>
        <w:tc>
          <w:tcPr>
            <w:tcW w:w="4441" w:type="dxa"/>
            <w:vAlign w:val="center"/>
          </w:tcPr>
          <w:p w:rsidR="003730F9" w:rsidRDefault="003730F9" w:rsidP="003730F9">
            <w:pPr>
              <w:rPr>
                <w:rFonts w:asciiTheme="minorHAnsi" w:hAnsiTheme="minorHAnsi" w:cs="Palatino Linotype"/>
                <w:b w:val="0"/>
                <w:sz w:val="24"/>
                <w:szCs w:val="24"/>
              </w:rPr>
            </w:pPr>
            <w:r w:rsidRPr="00B50957">
              <w:rPr>
                <w:rFonts w:asciiTheme="minorHAnsi" w:hAnsiTheme="minorHAnsi" w:cs="Palatino Linotype"/>
                <w:b w:val="0"/>
                <w:sz w:val="24"/>
                <w:szCs w:val="24"/>
              </w:rPr>
              <w:t>Καθαρισμό των δοντιών</w:t>
            </w:r>
            <w:r w:rsidR="000828E4">
              <w:rPr>
                <w:rFonts w:asciiTheme="minorHAnsi" w:hAnsiTheme="minorHAnsi" w:cs="Palatino Linotype"/>
                <w:b w:val="0"/>
                <w:sz w:val="24"/>
                <w:szCs w:val="24"/>
              </w:rPr>
              <w:t xml:space="preserve"> στο οδοντιατρείο </w:t>
            </w:r>
          </w:p>
        </w:tc>
        <w:tc>
          <w:tcPr>
            <w:tcW w:w="236" w:type="dxa"/>
            <w:vAlign w:val="center"/>
          </w:tcPr>
          <w:p w:rsidR="003730F9" w:rsidRPr="003730F9" w:rsidRDefault="003730F9" w:rsidP="003730F9">
            <w:pPr>
              <w:rPr>
                <w:rFonts w:asciiTheme="minorHAnsi" w:hAnsiTheme="minorHAnsi" w:cs="DaunPenh"/>
                <w:b w:val="0"/>
                <w:sz w:val="16"/>
                <w:szCs w:val="16"/>
              </w:rPr>
            </w:pPr>
          </w:p>
        </w:tc>
        <w:tc>
          <w:tcPr>
            <w:tcW w:w="448" w:type="dxa"/>
            <w:vAlign w:val="center"/>
          </w:tcPr>
          <w:tbl>
            <w:tblPr>
              <w:tblStyle w:val="a4"/>
              <w:tblW w:w="0" w:type="auto"/>
              <w:tblLook w:val="04A0" w:firstRow="1" w:lastRow="0" w:firstColumn="1" w:lastColumn="0" w:noHBand="0" w:noVBand="1"/>
            </w:tblPr>
            <w:tblGrid>
              <w:gridCol w:w="222"/>
            </w:tblGrid>
            <w:tr w:rsidR="003730F9" w:rsidRPr="00B26F63" w:rsidTr="00B26F63">
              <w:tc>
                <w:tcPr>
                  <w:tcW w:w="236" w:type="dxa"/>
                </w:tcPr>
                <w:p w:rsidR="003730F9" w:rsidRPr="00B26F63" w:rsidRDefault="003730F9" w:rsidP="003730F9">
                  <w:pPr>
                    <w:rPr>
                      <w:rFonts w:asciiTheme="minorHAnsi" w:hAnsiTheme="minorHAnsi" w:cs="Palatino Linotype"/>
                      <w:b w:val="0"/>
                      <w:sz w:val="16"/>
                      <w:szCs w:val="16"/>
                    </w:rPr>
                  </w:pPr>
                </w:p>
              </w:tc>
            </w:tr>
          </w:tbl>
          <w:p w:rsidR="00B26F63" w:rsidRDefault="00B26F63" w:rsidP="003730F9">
            <w:pPr>
              <w:rPr>
                <w:rFonts w:asciiTheme="minorHAnsi" w:hAnsiTheme="minorHAnsi" w:cs="Palatino Linotype"/>
                <w:b w:val="0"/>
                <w:sz w:val="24"/>
                <w:szCs w:val="24"/>
              </w:rPr>
            </w:pPr>
          </w:p>
        </w:tc>
        <w:tc>
          <w:tcPr>
            <w:tcW w:w="4365" w:type="dxa"/>
            <w:vAlign w:val="center"/>
          </w:tcPr>
          <w:p w:rsidR="003730F9" w:rsidRDefault="003730F9" w:rsidP="003730F9">
            <w:pPr>
              <w:rPr>
                <w:rFonts w:asciiTheme="minorHAnsi" w:hAnsiTheme="minorHAnsi" w:cs="Palatino Linotype"/>
                <w:b w:val="0"/>
                <w:sz w:val="24"/>
                <w:szCs w:val="24"/>
              </w:rPr>
            </w:pPr>
            <w:r w:rsidRPr="00B50957">
              <w:rPr>
                <w:rFonts w:asciiTheme="minorHAnsi" w:hAnsiTheme="minorHAnsi" w:cs="Palatino Linotype"/>
                <w:b w:val="0"/>
                <w:sz w:val="24"/>
                <w:szCs w:val="24"/>
              </w:rPr>
              <w:t>Φθορίωση δοντιών</w:t>
            </w:r>
          </w:p>
        </w:tc>
      </w:tr>
      <w:tr w:rsidR="003730F9" w:rsidTr="00B26F63">
        <w:trPr>
          <w:trHeight w:val="281"/>
        </w:trPr>
        <w:tc>
          <w:tcPr>
            <w:tcW w:w="448" w:type="dxa"/>
            <w:vAlign w:val="center"/>
          </w:tcPr>
          <w:tbl>
            <w:tblPr>
              <w:tblStyle w:val="a4"/>
              <w:tblW w:w="0" w:type="auto"/>
              <w:tblLook w:val="04A0" w:firstRow="1" w:lastRow="0" w:firstColumn="1" w:lastColumn="0" w:noHBand="0" w:noVBand="1"/>
            </w:tblPr>
            <w:tblGrid>
              <w:gridCol w:w="222"/>
            </w:tblGrid>
            <w:tr w:rsidR="003730F9" w:rsidRPr="00B26F63" w:rsidTr="00B26F63">
              <w:tc>
                <w:tcPr>
                  <w:tcW w:w="222" w:type="dxa"/>
                </w:tcPr>
                <w:p w:rsidR="003730F9" w:rsidRPr="00B26F63" w:rsidRDefault="003730F9" w:rsidP="003730F9">
                  <w:pPr>
                    <w:rPr>
                      <w:rFonts w:asciiTheme="minorHAnsi" w:hAnsiTheme="minorHAnsi" w:cs="Palatino Linotype"/>
                      <w:b w:val="0"/>
                      <w:sz w:val="16"/>
                      <w:szCs w:val="16"/>
                    </w:rPr>
                  </w:pPr>
                </w:p>
              </w:tc>
            </w:tr>
          </w:tbl>
          <w:p w:rsidR="003730F9" w:rsidRDefault="003730F9" w:rsidP="003730F9">
            <w:pPr>
              <w:rPr>
                <w:rFonts w:asciiTheme="minorHAnsi" w:hAnsiTheme="minorHAnsi" w:cs="Palatino Linotype"/>
                <w:b w:val="0"/>
                <w:sz w:val="24"/>
                <w:szCs w:val="24"/>
              </w:rPr>
            </w:pPr>
          </w:p>
        </w:tc>
        <w:tc>
          <w:tcPr>
            <w:tcW w:w="4441" w:type="dxa"/>
            <w:vAlign w:val="center"/>
          </w:tcPr>
          <w:p w:rsidR="003730F9" w:rsidRDefault="003730F9" w:rsidP="003730F9">
            <w:pPr>
              <w:rPr>
                <w:rFonts w:asciiTheme="minorHAnsi" w:hAnsiTheme="minorHAnsi" w:cs="Palatino Linotype"/>
                <w:b w:val="0"/>
                <w:sz w:val="24"/>
                <w:szCs w:val="24"/>
              </w:rPr>
            </w:pPr>
            <w:r w:rsidRPr="00B50957">
              <w:rPr>
                <w:rFonts w:asciiTheme="minorHAnsi" w:hAnsiTheme="minorHAnsi" w:cs="Palatino Linotype"/>
                <w:b w:val="0"/>
                <w:sz w:val="24"/>
                <w:szCs w:val="24"/>
              </w:rPr>
              <w:t>Καλύτερο  βούρτσισμα δοντιών</w:t>
            </w:r>
          </w:p>
        </w:tc>
        <w:tc>
          <w:tcPr>
            <w:tcW w:w="236" w:type="dxa"/>
            <w:vAlign w:val="center"/>
          </w:tcPr>
          <w:p w:rsidR="003730F9" w:rsidRPr="003730F9" w:rsidRDefault="003730F9" w:rsidP="003730F9">
            <w:pPr>
              <w:rPr>
                <w:rFonts w:asciiTheme="minorHAnsi" w:hAnsiTheme="minorHAnsi" w:cs="Palatino Linotype"/>
                <w:b w:val="0"/>
                <w:sz w:val="16"/>
                <w:szCs w:val="16"/>
              </w:rPr>
            </w:pPr>
          </w:p>
        </w:tc>
        <w:tc>
          <w:tcPr>
            <w:tcW w:w="448" w:type="dxa"/>
            <w:vAlign w:val="center"/>
          </w:tcPr>
          <w:tbl>
            <w:tblPr>
              <w:tblStyle w:val="a4"/>
              <w:tblW w:w="0" w:type="auto"/>
              <w:tblLook w:val="04A0" w:firstRow="1" w:lastRow="0" w:firstColumn="1" w:lastColumn="0" w:noHBand="0" w:noVBand="1"/>
            </w:tblPr>
            <w:tblGrid>
              <w:gridCol w:w="222"/>
            </w:tblGrid>
            <w:tr w:rsidR="003730F9" w:rsidRPr="00B26F63" w:rsidTr="00B26F63">
              <w:tc>
                <w:tcPr>
                  <w:tcW w:w="222" w:type="dxa"/>
                </w:tcPr>
                <w:p w:rsidR="003730F9" w:rsidRPr="00B26F63" w:rsidRDefault="003730F9" w:rsidP="003730F9">
                  <w:pPr>
                    <w:rPr>
                      <w:rFonts w:asciiTheme="minorHAnsi" w:hAnsiTheme="minorHAnsi" w:cs="Palatino Linotype"/>
                      <w:b w:val="0"/>
                      <w:sz w:val="16"/>
                      <w:szCs w:val="16"/>
                    </w:rPr>
                  </w:pPr>
                </w:p>
              </w:tc>
            </w:tr>
          </w:tbl>
          <w:p w:rsidR="00B26F63" w:rsidRDefault="00B26F63" w:rsidP="003730F9">
            <w:pPr>
              <w:rPr>
                <w:rFonts w:asciiTheme="minorHAnsi" w:hAnsiTheme="minorHAnsi" w:cs="Palatino Linotype"/>
                <w:b w:val="0"/>
                <w:sz w:val="24"/>
                <w:szCs w:val="24"/>
              </w:rPr>
            </w:pPr>
          </w:p>
        </w:tc>
        <w:tc>
          <w:tcPr>
            <w:tcW w:w="4365" w:type="dxa"/>
            <w:vAlign w:val="center"/>
          </w:tcPr>
          <w:p w:rsidR="003730F9" w:rsidRDefault="003730F9" w:rsidP="00B26F63">
            <w:pPr>
              <w:rPr>
                <w:rFonts w:asciiTheme="minorHAnsi" w:hAnsiTheme="minorHAnsi" w:cs="Palatino Linotype"/>
                <w:b w:val="0"/>
                <w:sz w:val="24"/>
                <w:szCs w:val="24"/>
              </w:rPr>
            </w:pPr>
            <w:r w:rsidRPr="00B50957">
              <w:rPr>
                <w:rFonts w:asciiTheme="minorHAnsi" w:hAnsiTheme="minorHAnsi" w:cs="Palatino Linotype"/>
                <w:b w:val="0"/>
                <w:sz w:val="24"/>
                <w:szCs w:val="24"/>
              </w:rPr>
              <w:t>Εξέταση από ειδικό ορθοδοντικό</w:t>
            </w:r>
          </w:p>
        </w:tc>
      </w:tr>
    </w:tbl>
    <w:p w:rsidR="000347F7" w:rsidRPr="004D29C2" w:rsidRDefault="000347F7" w:rsidP="00B50957">
      <w:pPr>
        <w:ind w:left="426"/>
        <w:rPr>
          <w:rFonts w:asciiTheme="minorHAnsi" w:hAnsiTheme="minorHAnsi" w:cs="Palatino Linotype"/>
          <w:b w:val="0"/>
          <w:sz w:val="16"/>
          <w:szCs w:val="16"/>
        </w:rPr>
      </w:pPr>
    </w:p>
    <w:p w:rsidR="000347F7" w:rsidRPr="004D29C2" w:rsidRDefault="000347F7" w:rsidP="00B50957">
      <w:pPr>
        <w:ind w:left="426"/>
        <w:rPr>
          <w:rFonts w:asciiTheme="minorHAnsi" w:hAnsiTheme="minorHAnsi" w:cs="Palatino Linotype"/>
          <w:b w:val="0"/>
          <w:sz w:val="16"/>
          <w:szCs w:val="16"/>
        </w:rPr>
      </w:pPr>
    </w:p>
    <w:p w:rsidR="00B50957" w:rsidRDefault="00B50957" w:rsidP="00B50957">
      <w:pPr>
        <w:ind w:left="426"/>
        <w:rPr>
          <w:rFonts w:asciiTheme="minorHAnsi" w:hAnsiTheme="minorHAnsi" w:cs="Palatino Linotype"/>
          <w:b w:val="0"/>
          <w:sz w:val="24"/>
          <w:szCs w:val="24"/>
        </w:rPr>
      </w:pPr>
      <w:r w:rsidRPr="00B50957">
        <w:rPr>
          <w:rFonts w:asciiTheme="minorHAnsi" w:hAnsiTheme="minorHAnsi" w:cs="Palatino Linotype"/>
          <w:b w:val="0"/>
          <w:sz w:val="24"/>
          <w:szCs w:val="24"/>
        </w:rPr>
        <w:t>Σας θυμίζουμε ότι οι γονείς μπορούν να βοηθήσουν σημαντικά στην διατήρηση της στοματικής υγείας του παιδιού:</w:t>
      </w:r>
    </w:p>
    <w:p w:rsidR="00B50957" w:rsidRPr="00B50957" w:rsidRDefault="00B50957" w:rsidP="00B50957">
      <w:pPr>
        <w:numPr>
          <w:ilvl w:val="0"/>
          <w:numId w:val="3"/>
        </w:numPr>
        <w:tabs>
          <w:tab w:val="left" w:pos="-567"/>
        </w:tabs>
        <w:spacing w:after="200"/>
        <w:ind w:left="426" w:hanging="357"/>
        <w:rPr>
          <w:rFonts w:asciiTheme="minorHAnsi" w:hAnsiTheme="minorHAnsi" w:cs="Palatino Linotype"/>
          <w:b w:val="0"/>
          <w:sz w:val="24"/>
          <w:szCs w:val="24"/>
        </w:rPr>
      </w:pPr>
      <w:r w:rsidRPr="00B50957">
        <w:rPr>
          <w:rFonts w:asciiTheme="minorHAnsi" w:hAnsiTheme="minorHAnsi" w:cs="Palatino Linotype"/>
          <w:b w:val="0"/>
          <w:sz w:val="24"/>
          <w:szCs w:val="24"/>
        </w:rPr>
        <w:t>Προτρέποντας το παιδί να βουρτσίζει τα δόντια του με φθοριούχο οδοντόπαστα δύο φορές την ημέρα -</w:t>
      </w:r>
      <w:r w:rsidR="000347F7">
        <w:rPr>
          <w:rFonts w:asciiTheme="minorHAnsi" w:hAnsiTheme="minorHAnsi" w:cs="Palatino Linotype"/>
          <w:b w:val="0"/>
          <w:sz w:val="24"/>
          <w:szCs w:val="24"/>
        </w:rPr>
        <w:t xml:space="preserve"> </w:t>
      </w:r>
      <w:r w:rsidRPr="00B50957">
        <w:rPr>
          <w:rFonts w:asciiTheme="minorHAnsi" w:hAnsiTheme="minorHAnsi" w:cs="Palatino Linotype"/>
          <w:b w:val="0"/>
          <w:sz w:val="24"/>
          <w:szCs w:val="24"/>
        </w:rPr>
        <w:t>η μια φορά θα πρέπει να είναι οπωσδήποτε το βράδυ, πριν πάει για ύπνο. Οι γονείς, εκτός από την επίβλεψη του βουρτσίσματος των παιδιών, καλό είναι να βουρτσίζουν τα δόντια τους ταυτόχρονα με τα παιδιά και να αποτελούν έτσι θετικό πρότυπο για τη φροντίδα των δοντιών.</w:t>
      </w:r>
    </w:p>
    <w:p w:rsidR="00B50957" w:rsidRPr="00B50957" w:rsidRDefault="00B50957" w:rsidP="00B50957">
      <w:pPr>
        <w:numPr>
          <w:ilvl w:val="0"/>
          <w:numId w:val="3"/>
        </w:numPr>
        <w:tabs>
          <w:tab w:val="left" w:pos="-567"/>
        </w:tabs>
        <w:spacing w:after="200"/>
        <w:ind w:left="426" w:hanging="357"/>
        <w:rPr>
          <w:rFonts w:asciiTheme="minorHAnsi" w:hAnsiTheme="minorHAnsi"/>
          <w:sz w:val="24"/>
          <w:szCs w:val="24"/>
        </w:rPr>
      </w:pPr>
      <w:r w:rsidRPr="00B50957">
        <w:rPr>
          <w:rFonts w:asciiTheme="minorHAnsi" w:hAnsiTheme="minorHAnsi" w:cs="Palatino Linotype"/>
          <w:b w:val="0"/>
          <w:sz w:val="24"/>
          <w:szCs w:val="24"/>
        </w:rPr>
        <w:t xml:space="preserve">Να θυμάστε ότι τα γλυκίσματα και τα ροφήματα που έχουν ζάχαρη (αναψυκτικά, χυμοί με ζάχαρη κ.α.) είναι  βλαπτικά για τα δόντια αλλά και για την γενική υγεία του παιδιού και καλό είναι να καταναλώνονται μετά το φαγητό και όχι ανάμεσα στα γεύματα. </w:t>
      </w:r>
    </w:p>
    <w:p w:rsidR="00B50957" w:rsidRPr="00B26F63" w:rsidRDefault="00B50957" w:rsidP="00B50957">
      <w:pPr>
        <w:numPr>
          <w:ilvl w:val="0"/>
          <w:numId w:val="3"/>
        </w:numPr>
        <w:tabs>
          <w:tab w:val="left" w:pos="-567"/>
        </w:tabs>
        <w:spacing w:after="200"/>
        <w:ind w:left="426" w:hanging="357"/>
        <w:rPr>
          <w:rFonts w:asciiTheme="minorHAnsi" w:hAnsiTheme="minorHAnsi"/>
          <w:sz w:val="24"/>
          <w:szCs w:val="24"/>
        </w:rPr>
      </w:pPr>
      <w:r w:rsidRPr="00B50957">
        <w:rPr>
          <w:rFonts w:asciiTheme="minorHAnsi" w:hAnsiTheme="minorHAnsi" w:cs="Palatino Linotype"/>
          <w:b w:val="0"/>
          <w:sz w:val="24"/>
          <w:szCs w:val="24"/>
        </w:rPr>
        <w:t>Τέλος, σας υπενθυμίζουμε ότι όλα τα παιδιά χρειάζεται να επισκέπτονται τον οδοντίατρο δύο φορές τον  χρόνο για προληπτική εξέταση και τοπική εφαρμογή φθορίου (φθορίωση), που βοηθάει στην προστασία των δοντιών από την τερηδόνα</w:t>
      </w:r>
      <w:r w:rsidRPr="00B50957">
        <w:rPr>
          <w:rFonts w:asciiTheme="minorHAnsi" w:hAnsiTheme="minorHAnsi" w:cs="Palatino Linotype"/>
          <w:sz w:val="24"/>
          <w:szCs w:val="24"/>
        </w:rPr>
        <w:t>.</w:t>
      </w:r>
    </w:p>
    <w:tbl>
      <w:tblPr>
        <w:tblStyle w:val="a4"/>
        <w:tblW w:w="10348" w:type="dxa"/>
        <w:tblInd w:w="108" w:type="dxa"/>
        <w:tblLook w:val="04A0" w:firstRow="1" w:lastRow="0" w:firstColumn="1" w:lastColumn="0" w:noHBand="0" w:noVBand="1"/>
      </w:tblPr>
      <w:tblGrid>
        <w:gridCol w:w="10348"/>
      </w:tblGrid>
      <w:tr w:rsidR="00B26F63" w:rsidTr="00107017">
        <w:tc>
          <w:tcPr>
            <w:tcW w:w="10348" w:type="dxa"/>
          </w:tcPr>
          <w:p w:rsidR="00107017" w:rsidRDefault="00B26F63" w:rsidP="00107017">
            <w:pPr>
              <w:spacing w:line="276" w:lineRule="auto"/>
              <w:ind w:right="34"/>
              <w:jc w:val="both"/>
              <w:rPr>
                <w:rFonts w:asciiTheme="minorHAnsi" w:hAnsiTheme="minorHAnsi" w:cs="Palatino Linotype"/>
                <w:b w:val="0"/>
                <w:i/>
                <w:sz w:val="24"/>
                <w:szCs w:val="24"/>
              </w:rPr>
            </w:pPr>
            <w:r w:rsidRPr="00561680">
              <w:rPr>
                <w:rFonts w:asciiTheme="minorHAnsi" w:hAnsiTheme="minorHAnsi" w:cs="Palatino Linotype"/>
                <w:i/>
                <w:sz w:val="24"/>
                <w:szCs w:val="24"/>
              </w:rPr>
              <w:t>Σας ενημερώνουμε ότι στο οδοντιατρείο τ</w:t>
            </w:r>
            <w:r w:rsidR="0078717A">
              <w:rPr>
                <w:rFonts w:asciiTheme="minorHAnsi" w:hAnsiTheme="minorHAnsi" w:cs="Palatino Linotype"/>
                <w:i/>
                <w:sz w:val="24"/>
                <w:szCs w:val="24"/>
              </w:rPr>
              <w:t>ου</w:t>
            </w:r>
            <w:r w:rsidRPr="00561680">
              <w:rPr>
                <w:rFonts w:asciiTheme="minorHAnsi" w:hAnsiTheme="minorHAnsi" w:cs="Palatino Linotype"/>
                <w:i/>
                <w:sz w:val="24"/>
                <w:szCs w:val="24"/>
              </w:rPr>
              <w:t xml:space="preserve"> </w:t>
            </w:r>
            <w:r w:rsidRPr="00561680">
              <w:rPr>
                <w:rFonts w:asciiTheme="minorHAnsi" w:hAnsiTheme="minorHAnsi" w:cs="Palatino Linotype"/>
                <w:bCs/>
                <w:i/>
                <w:sz w:val="24"/>
                <w:szCs w:val="24"/>
              </w:rPr>
              <w:t>Κέντρου Υγείας</w:t>
            </w:r>
            <w:r w:rsidRPr="00561680">
              <w:rPr>
                <w:rFonts w:asciiTheme="minorHAnsi" w:hAnsiTheme="minorHAnsi" w:cs="Palatino Linotype"/>
                <w:b w:val="0"/>
                <w:bCs/>
                <w:i/>
                <w:sz w:val="24"/>
                <w:szCs w:val="24"/>
              </w:rPr>
              <w:t xml:space="preserve"> ……………………………………,</w:t>
            </w:r>
            <w:r w:rsidRPr="00561680">
              <w:rPr>
                <w:rFonts w:asciiTheme="minorHAnsi" w:hAnsiTheme="minorHAnsi" w:cs="Palatino Linotype"/>
                <w:i/>
                <w:sz w:val="24"/>
                <w:szCs w:val="24"/>
              </w:rPr>
              <w:t xml:space="preserve">  πραγματοποιούνται, δίχως οικονομική επιβάρυνση και με προτεραιότητα, οδοντιατρικές εργασίες σε παιδιά. </w:t>
            </w:r>
            <w:r w:rsidR="00307509">
              <w:rPr>
                <w:rFonts w:asciiTheme="minorHAnsi" w:hAnsiTheme="minorHAnsi" w:cs="Palatino Linotype"/>
                <w:i/>
                <w:sz w:val="24"/>
                <w:szCs w:val="24"/>
              </w:rPr>
              <w:t xml:space="preserve">Για </w:t>
            </w:r>
            <w:r w:rsidRPr="00561680">
              <w:rPr>
                <w:rFonts w:asciiTheme="minorHAnsi" w:hAnsiTheme="minorHAnsi" w:cs="Palatino Linotype"/>
                <w:i/>
                <w:sz w:val="24"/>
                <w:szCs w:val="24"/>
              </w:rPr>
              <w:t>πληροφορί</w:t>
            </w:r>
            <w:r w:rsidR="00E15023">
              <w:rPr>
                <w:rFonts w:asciiTheme="minorHAnsi" w:hAnsiTheme="minorHAnsi" w:cs="Palatino Linotype"/>
                <w:i/>
                <w:sz w:val="24"/>
                <w:szCs w:val="24"/>
              </w:rPr>
              <w:t>ε</w:t>
            </w:r>
            <w:r w:rsidR="00307509">
              <w:rPr>
                <w:rFonts w:asciiTheme="minorHAnsi" w:hAnsiTheme="minorHAnsi" w:cs="Palatino Linotype"/>
                <w:i/>
                <w:sz w:val="24"/>
                <w:szCs w:val="24"/>
              </w:rPr>
              <w:t>ς και ορισμό ραντεβού</w:t>
            </w:r>
            <w:r w:rsidRPr="00561680">
              <w:rPr>
                <w:rFonts w:asciiTheme="minorHAnsi" w:hAnsiTheme="minorHAnsi" w:cs="Palatino Linotype"/>
                <w:i/>
                <w:sz w:val="24"/>
                <w:szCs w:val="24"/>
              </w:rPr>
              <w:t xml:space="preserve"> τηλεφων</w:t>
            </w:r>
            <w:r w:rsidR="00107017">
              <w:rPr>
                <w:rFonts w:asciiTheme="minorHAnsi" w:hAnsiTheme="minorHAnsi" w:cs="Palatino Linotype"/>
                <w:i/>
                <w:sz w:val="24"/>
                <w:szCs w:val="24"/>
              </w:rPr>
              <w:t xml:space="preserve">ήστε </w:t>
            </w:r>
            <w:r w:rsidRPr="00561680">
              <w:rPr>
                <w:rFonts w:asciiTheme="minorHAnsi" w:hAnsiTheme="minorHAnsi" w:cs="Palatino Linotype"/>
                <w:i/>
                <w:sz w:val="24"/>
                <w:szCs w:val="24"/>
              </w:rPr>
              <w:t xml:space="preserve">στο </w:t>
            </w:r>
            <w:r w:rsidRPr="00561680">
              <w:rPr>
                <w:rFonts w:asciiTheme="minorHAnsi" w:hAnsiTheme="minorHAnsi" w:cs="Palatino Linotype"/>
                <w:b w:val="0"/>
                <w:i/>
                <w:sz w:val="24"/>
                <w:szCs w:val="24"/>
              </w:rPr>
              <w:t>………………</w:t>
            </w:r>
            <w:r w:rsidR="005B2FF1">
              <w:rPr>
                <w:rFonts w:asciiTheme="minorHAnsi" w:hAnsiTheme="minorHAnsi" w:cs="Palatino Linotype"/>
                <w:b w:val="0"/>
                <w:i/>
                <w:sz w:val="24"/>
                <w:szCs w:val="24"/>
              </w:rPr>
              <w:t>……………</w:t>
            </w:r>
            <w:r w:rsidRPr="00561680">
              <w:rPr>
                <w:rFonts w:asciiTheme="minorHAnsi" w:hAnsiTheme="minorHAnsi" w:cs="Palatino Linotype"/>
                <w:b w:val="0"/>
                <w:i/>
                <w:sz w:val="24"/>
                <w:szCs w:val="24"/>
              </w:rPr>
              <w:t>…………</w:t>
            </w:r>
            <w:r w:rsidR="00107017">
              <w:rPr>
                <w:rFonts w:asciiTheme="minorHAnsi" w:hAnsiTheme="minorHAnsi" w:cs="Palatino Linotype"/>
                <w:b w:val="0"/>
                <w:i/>
                <w:sz w:val="24"/>
                <w:szCs w:val="24"/>
              </w:rPr>
              <w:t>….</w:t>
            </w:r>
            <w:r w:rsidRPr="00561680">
              <w:rPr>
                <w:rFonts w:asciiTheme="minorHAnsi" w:hAnsiTheme="minorHAnsi" w:cs="Palatino Linotype"/>
                <w:b w:val="0"/>
                <w:i/>
                <w:sz w:val="24"/>
                <w:szCs w:val="24"/>
              </w:rPr>
              <w:t>..</w:t>
            </w:r>
            <w:r w:rsidR="00307509">
              <w:rPr>
                <w:rFonts w:asciiTheme="minorHAnsi" w:hAnsiTheme="minorHAnsi" w:cs="Palatino Linotype"/>
                <w:b w:val="0"/>
                <w:i/>
                <w:sz w:val="24"/>
                <w:szCs w:val="24"/>
              </w:rPr>
              <w:t xml:space="preserve">, </w:t>
            </w:r>
          </w:p>
          <w:p w:rsidR="00107017" w:rsidRPr="00AA281F" w:rsidRDefault="00107017" w:rsidP="00AA281F">
            <w:pPr>
              <w:spacing w:line="276" w:lineRule="auto"/>
              <w:ind w:right="34"/>
              <w:jc w:val="both"/>
              <w:rPr>
                <w:rFonts w:asciiTheme="minorHAnsi" w:hAnsiTheme="minorHAnsi"/>
                <w:i/>
                <w:sz w:val="24"/>
                <w:szCs w:val="24"/>
              </w:rPr>
            </w:pPr>
            <w:r w:rsidRPr="00107017">
              <w:rPr>
                <w:rFonts w:asciiTheme="minorHAnsi" w:hAnsiTheme="minorHAnsi" w:cs="Palatino Linotype"/>
                <w:i/>
                <w:sz w:val="24"/>
                <w:szCs w:val="24"/>
              </w:rPr>
              <w:t>ή κλείστε ηλεκτρονικά το ραντεβού σας</w:t>
            </w:r>
            <w:r w:rsidR="00AA281F">
              <w:rPr>
                <w:rFonts w:asciiTheme="minorHAnsi" w:hAnsiTheme="minorHAnsi" w:cs="Palatino Linotype"/>
                <w:i/>
                <w:sz w:val="24"/>
                <w:szCs w:val="24"/>
              </w:rPr>
              <w:t>,</w:t>
            </w:r>
            <w:r w:rsidRPr="00107017">
              <w:rPr>
                <w:rFonts w:asciiTheme="minorHAnsi" w:hAnsiTheme="minorHAnsi" w:cs="Palatino Linotype"/>
                <w:i/>
                <w:sz w:val="24"/>
                <w:szCs w:val="24"/>
              </w:rPr>
              <w:t xml:space="preserve"> </w:t>
            </w:r>
            <w:r>
              <w:rPr>
                <w:rFonts w:asciiTheme="minorHAnsi" w:hAnsiTheme="minorHAnsi" w:cs="Palatino Linotype"/>
                <w:i/>
                <w:sz w:val="24"/>
                <w:szCs w:val="24"/>
              </w:rPr>
              <w:t>στη</w:t>
            </w:r>
            <w:r w:rsidRPr="00107017">
              <w:rPr>
                <w:rFonts w:asciiTheme="minorHAnsi" w:hAnsiTheme="minorHAnsi" w:cs="Palatino Linotype"/>
                <w:i/>
                <w:sz w:val="24"/>
                <w:szCs w:val="24"/>
              </w:rPr>
              <w:t xml:space="preserve"> διεύθυνση </w:t>
            </w:r>
            <w:hyperlink r:id="rId9" w:history="1">
              <w:r w:rsidRPr="00107017">
                <w:rPr>
                  <w:rStyle w:val="-"/>
                  <w:rFonts w:asciiTheme="minorHAnsi" w:hAnsiTheme="minorHAnsi" w:cs="Palatino Linotype"/>
                  <w:i/>
                  <w:sz w:val="24"/>
                  <w:szCs w:val="24"/>
                  <w:lang w:val="en-US"/>
                </w:rPr>
                <w:t>http</w:t>
              </w:r>
              <w:r w:rsidRPr="00107017">
                <w:rPr>
                  <w:rStyle w:val="-"/>
                  <w:rFonts w:asciiTheme="minorHAnsi" w:hAnsiTheme="minorHAnsi" w:cs="Palatino Linotype"/>
                  <w:i/>
                  <w:sz w:val="24"/>
                  <w:szCs w:val="24"/>
                </w:rPr>
                <w:t>://</w:t>
              </w:r>
              <w:proofErr w:type="spellStart"/>
              <w:r w:rsidRPr="00107017">
                <w:rPr>
                  <w:rStyle w:val="-"/>
                  <w:rFonts w:asciiTheme="minorHAnsi" w:hAnsiTheme="minorHAnsi" w:cs="Palatino Linotype"/>
                  <w:i/>
                  <w:sz w:val="24"/>
                  <w:szCs w:val="24"/>
                  <w:lang w:val="en-US"/>
                </w:rPr>
                <w:t>rdv</w:t>
              </w:r>
              <w:proofErr w:type="spellEnd"/>
              <w:r w:rsidRPr="00107017">
                <w:rPr>
                  <w:rStyle w:val="-"/>
                  <w:rFonts w:asciiTheme="minorHAnsi" w:hAnsiTheme="minorHAnsi" w:cs="Palatino Linotype"/>
                  <w:i/>
                  <w:sz w:val="24"/>
                  <w:szCs w:val="24"/>
                </w:rPr>
                <w:t>.</w:t>
              </w:r>
              <w:proofErr w:type="spellStart"/>
              <w:r w:rsidRPr="00107017">
                <w:rPr>
                  <w:rStyle w:val="-"/>
                  <w:rFonts w:asciiTheme="minorHAnsi" w:hAnsiTheme="minorHAnsi" w:cs="Palatino Linotype"/>
                  <w:i/>
                  <w:sz w:val="24"/>
                  <w:szCs w:val="24"/>
                  <w:lang w:val="en-US"/>
                </w:rPr>
                <w:t>ehealthnet</w:t>
              </w:r>
              <w:proofErr w:type="spellEnd"/>
              <w:r w:rsidRPr="00107017">
                <w:rPr>
                  <w:rStyle w:val="-"/>
                  <w:rFonts w:asciiTheme="minorHAnsi" w:hAnsiTheme="minorHAnsi" w:cs="Palatino Linotype"/>
                  <w:i/>
                  <w:sz w:val="24"/>
                  <w:szCs w:val="24"/>
                </w:rPr>
                <w:t>.</w:t>
              </w:r>
              <w:r w:rsidRPr="00107017">
                <w:rPr>
                  <w:rStyle w:val="-"/>
                  <w:rFonts w:asciiTheme="minorHAnsi" w:hAnsiTheme="minorHAnsi" w:cs="Palatino Linotype"/>
                  <w:i/>
                  <w:sz w:val="24"/>
                  <w:szCs w:val="24"/>
                  <w:lang w:val="en-US"/>
                </w:rPr>
                <w:t>gr</w:t>
              </w:r>
            </w:hyperlink>
            <w:r w:rsidR="00AA281F">
              <w:rPr>
                <w:rFonts w:asciiTheme="minorHAnsi" w:hAnsiTheme="minorHAnsi" w:cs="Palatino Linotype"/>
                <w:i/>
                <w:sz w:val="24"/>
                <w:szCs w:val="24"/>
              </w:rPr>
              <w:t xml:space="preserve"> </w:t>
            </w:r>
          </w:p>
        </w:tc>
      </w:tr>
    </w:tbl>
    <w:p w:rsidR="00B50957" w:rsidRDefault="00B50957" w:rsidP="009B623C">
      <w:pPr>
        <w:jc w:val="center"/>
        <w:rPr>
          <w:rFonts w:asciiTheme="minorHAnsi" w:hAnsiTheme="minorHAnsi" w:cs="Palatino Linotype"/>
          <w:sz w:val="16"/>
          <w:szCs w:val="16"/>
        </w:rPr>
      </w:pPr>
    </w:p>
    <w:p w:rsidR="00B26F63" w:rsidRDefault="00B26F63" w:rsidP="00B26F63">
      <w:pPr>
        <w:rPr>
          <w:rFonts w:asciiTheme="minorHAnsi" w:hAnsiTheme="minorHAnsi" w:cs="Palatino Linotype"/>
          <w:b w:val="0"/>
          <w:sz w:val="24"/>
          <w:szCs w:val="24"/>
        </w:rPr>
      </w:pPr>
      <w:r w:rsidRPr="00135F12">
        <w:rPr>
          <w:rFonts w:asciiTheme="minorHAnsi" w:hAnsiTheme="minorHAnsi" w:cs="Palatino Linotype"/>
          <w:b w:val="0"/>
          <w:sz w:val="24"/>
          <w:szCs w:val="24"/>
        </w:rPr>
        <w:t>Με εκτίμηση</w:t>
      </w:r>
      <w:r>
        <w:rPr>
          <w:rFonts w:asciiTheme="minorHAnsi" w:hAnsiTheme="minorHAnsi" w:cs="Palatino Linotype"/>
          <w:b w:val="0"/>
          <w:sz w:val="24"/>
          <w:szCs w:val="24"/>
        </w:rPr>
        <w:t>,</w:t>
      </w:r>
    </w:p>
    <w:p w:rsidR="004D29C2" w:rsidRPr="00135F12" w:rsidRDefault="004D29C2" w:rsidP="00B26F63">
      <w:pPr>
        <w:rPr>
          <w:rStyle w:val="-"/>
          <w:rFonts w:asciiTheme="minorHAnsi" w:eastAsia="Times New Roman" w:hAnsiTheme="minorHAnsi"/>
          <w:bCs/>
          <w:color w:val="000000"/>
          <w:lang w:val="ru-RU"/>
        </w:rPr>
      </w:pPr>
    </w:p>
    <w:tbl>
      <w:tblPr>
        <w:tblStyle w:val="a4"/>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3544"/>
        <w:gridCol w:w="2126"/>
        <w:gridCol w:w="2835"/>
      </w:tblGrid>
      <w:tr w:rsidR="00B26F63" w:rsidTr="0078717A">
        <w:tc>
          <w:tcPr>
            <w:tcW w:w="1951" w:type="dxa"/>
          </w:tcPr>
          <w:p w:rsidR="00B26F63" w:rsidRPr="00315F13" w:rsidRDefault="00B26F63" w:rsidP="009C67D2">
            <w:pPr>
              <w:rPr>
                <w:rStyle w:val="-"/>
                <w:rFonts w:asciiTheme="minorHAnsi" w:hAnsiTheme="minorHAnsi" w:cs="Palatino Linotype"/>
                <w:bCs/>
                <w:color w:val="000000"/>
                <w:sz w:val="24"/>
                <w:szCs w:val="24"/>
                <w:u w:val="none"/>
              </w:rPr>
            </w:pPr>
            <w:r w:rsidRPr="009C67D2">
              <w:rPr>
                <w:rStyle w:val="-"/>
                <w:rFonts w:asciiTheme="minorHAnsi" w:hAnsiTheme="minorHAnsi" w:cs="Palatino Linotype"/>
                <w:bCs/>
                <w:color w:val="000000"/>
                <w:u w:val="none"/>
              </w:rPr>
              <w:t>Ο</w:t>
            </w:r>
            <w:r w:rsidR="009C67D2" w:rsidRPr="009C67D2">
              <w:rPr>
                <w:rStyle w:val="-"/>
                <w:rFonts w:asciiTheme="minorHAnsi" w:hAnsiTheme="minorHAnsi" w:cs="Palatino Linotype"/>
                <w:bCs/>
                <w:color w:val="000000"/>
                <w:u w:val="none"/>
              </w:rPr>
              <w:t>/Η</w:t>
            </w:r>
            <w:r w:rsidR="009C67D2">
              <w:rPr>
                <w:rStyle w:val="-"/>
                <w:rFonts w:asciiTheme="minorHAnsi" w:hAnsiTheme="minorHAnsi" w:cs="Palatino Linotype"/>
                <w:bCs/>
                <w:color w:val="000000"/>
                <w:sz w:val="24"/>
                <w:szCs w:val="24"/>
                <w:u w:val="none"/>
              </w:rPr>
              <w:t xml:space="preserve"> </w:t>
            </w:r>
            <w:r w:rsidRPr="009C67D2">
              <w:rPr>
                <w:rStyle w:val="-"/>
                <w:rFonts w:asciiTheme="minorHAnsi" w:hAnsiTheme="minorHAnsi" w:cs="Palatino Linotype"/>
                <w:bCs/>
                <w:color w:val="000000"/>
                <w:u w:val="none"/>
              </w:rPr>
              <w:t>Οδοντίατρος</w:t>
            </w:r>
            <w:r>
              <w:rPr>
                <w:rStyle w:val="-"/>
                <w:rFonts w:asciiTheme="minorHAnsi" w:hAnsiTheme="minorHAnsi" w:cs="Palatino Linotype"/>
                <w:bCs/>
                <w:color w:val="000000"/>
                <w:sz w:val="24"/>
                <w:szCs w:val="24"/>
                <w:u w:val="none"/>
              </w:rPr>
              <w:t xml:space="preserve">, </w:t>
            </w:r>
          </w:p>
        </w:tc>
        <w:tc>
          <w:tcPr>
            <w:tcW w:w="3544" w:type="dxa"/>
            <w:tcBorders>
              <w:bottom w:val="single" w:sz="4" w:space="0" w:color="auto"/>
            </w:tcBorders>
          </w:tcPr>
          <w:p w:rsidR="00B26F63" w:rsidRPr="005C392F" w:rsidRDefault="00B26F63" w:rsidP="004E346A">
            <w:pPr>
              <w:rPr>
                <w:rStyle w:val="-"/>
                <w:rFonts w:asciiTheme="minorHAnsi" w:hAnsiTheme="minorHAnsi" w:cs="Palatino Linotype"/>
                <w:b w:val="0"/>
                <w:bCs/>
                <w:color w:val="000000"/>
                <w:sz w:val="24"/>
                <w:szCs w:val="24"/>
                <w:u w:val="none"/>
              </w:rPr>
            </w:pPr>
          </w:p>
        </w:tc>
        <w:tc>
          <w:tcPr>
            <w:tcW w:w="2126" w:type="dxa"/>
          </w:tcPr>
          <w:p w:rsidR="00B26F63" w:rsidRPr="009C67D2" w:rsidRDefault="0078717A" w:rsidP="0078717A">
            <w:pPr>
              <w:rPr>
                <w:rStyle w:val="-"/>
                <w:rFonts w:asciiTheme="minorHAnsi" w:hAnsiTheme="minorHAnsi" w:cs="Palatino Linotype"/>
                <w:bCs/>
                <w:color w:val="000000"/>
                <w:u w:val="none"/>
              </w:rPr>
            </w:pPr>
            <w:r>
              <w:rPr>
                <w:rStyle w:val="-"/>
                <w:rFonts w:asciiTheme="minorHAnsi" w:hAnsiTheme="minorHAnsi" w:cs="Palatino Linotype"/>
                <w:b w:val="0"/>
                <w:bCs/>
                <w:color w:val="000000"/>
                <w:u w:val="none"/>
              </w:rPr>
              <w:t xml:space="preserve">του </w:t>
            </w:r>
            <w:r w:rsidR="00B26F63" w:rsidRPr="009C67D2">
              <w:rPr>
                <w:rStyle w:val="-"/>
                <w:rFonts w:asciiTheme="minorHAnsi" w:hAnsiTheme="minorHAnsi" w:cs="Palatino Linotype"/>
                <w:bCs/>
                <w:color w:val="000000"/>
                <w:u w:val="none"/>
              </w:rPr>
              <w:t>Κέντρου Υγείας</w:t>
            </w:r>
          </w:p>
        </w:tc>
        <w:tc>
          <w:tcPr>
            <w:tcW w:w="2835" w:type="dxa"/>
            <w:tcBorders>
              <w:bottom w:val="single" w:sz="4" w:space="0" w:color="auto"/>
            </w:tcBorders>
          </w:tcPr>
          <w:p w:rsidR="00B26F63" w:rsidRPr="005C392F" w:rsidRDefault="00B26F63" w:rsidP="004E346A">
            <w:pPr>
              <w:rPr>
                <w:rStyle w:val="-"/>
                <w:rFonts w:asciiTheme="minorHAnsi" w:hAnsiTheme="minorHAnsi" w:cs="Palatino Linotype"/>
                <w:b w:val="0"/>
                <w:bCs/>
                <w:color w:val="000000"/>
                <w:sz w:val="24"/>
                <w:szCs w:val="24"/>
                <w:u w:val="none"/>
              </w:rPr>
            </w:pPr>
          </w:p>
        </w:tc>
      </w:tr>
      <w:tr w:rsidR="00B26F63" w:rsidTr="0078717A">
        <w:tc>
          <w:tcPr>
            <w:tcW w:w="1951" w:type="dxa"/>
          </w:tcPr>
          <w:p w:rsidR="00B26F63" w:rsidRDefault="00B26F63" w:rsidP="004E346A">
            <w:pPr>
              <w:rPr>
                <w:rStyle w:val="-"/>
                <w:rFonts w:asciiTheme="minorHAnsi" w:hAnsiTheme="minorHAnsi" w:cs="Palatino Linotype"/>
                <w:bCs/>
                <w:color w:val="000000"/>
                <w:sz w:val="24"/>
                <w:szCs w:val="24"/>
              </w:rPr>
            </w:pPr>
          </w:p>
        </w:tc>
        <w:tc>
          <w:tcPr>
            <w:tcW w:w="3544" w:type="dxa"/>
            <w:tcBorders>
              <w:top w:val="single" w:sz="4" w:space="0" w:color="auto"/>
            </w:tcBorders>
          </w:tcPr>
          <w:p w:rsidR="00B26F63" w:rsidRPr="00315F13" w:rsidRDefault="00B26F63" w:rsidP="004E346A">
            <w:pPr>
              <w:jc w:val="center"/>
              <w:rPr>
                <w:rStyle w:val="-"/>
                <w:rFonts w:asciiTheme="minorHAnsi" w:hAnsiTheme="minorHAnsi" w:cs="Palatino Linotype"/>
                <w:b w:val="0"/>
                <w:bCs/>
                <w:color w:val="000000"/>
                <w:sz w:val="18"/>
                <w:szCs w:val="18"/>
              </w:rPr>
            </w:pPr>
            <w:r w:rsidRPr="00315F13">
              <w:rPr>
                <w:rStyle w:val="-"/>
                <w:rFonts w:asciiTheme="minorHAnsi" w:hAnsiTheme="minorHAnsi" w:cs="Palatino Linotype"/>
                <w:b w:val="0"/>
                <w:bCs/>
                <w:color w:val="000000"/>
                <w:sz w:val="18"/>
                <w:szCs w:val="18"/>
              </w:rPr>
              <w:t>(</w:t>
            </w:r>
            <w:r w:rsidRPr="00315F13">
              <w:rPr>
                <w:rStyle w:val="-"/>
                <w:rFonts w:asciiTheme="minorHAnsi" w:hAnsiTheme="minorHAnsi" w:cs="Palatino Linotype"/>
                <w:b w:val="0"/>
                <w:bCs/>
                <w:color w:val="000000"/>
                <w:sz w:val="18"/>
                <w:szCs w:val="18"/>
                <w:u w:val="none"/>
              </w:rPr>
              <w:t>ονοματεπώνυμο</w:t>
            </w:r>
            <w:r w:rsidRPr="00315F13">
              <w:rPr>
                <w:rStyle w:val="-"/>
                <w:rFonts w:asciiTheme="minorHAnsi" w:hAnsiTheme="minorHAnsi" w:cs="Palatino Linotype"/>
                <w:b w:val="0"/>
                <w:bCs/>
                <w:color w:val="000000"/>
                <w:sz w:val="18"/>
                <w:szCs w:val="18"/>
              </w:rPr>
              <w:t>)</w:t>
            </w:r>
          </w:p>
        </w:tc>
        <w:tc>
          <w:tcPr>
            <w:tcW w:w="2126" w:type="dxa"/>
          </w:tcPr>
          <w:p w:rsidR="00B26F63" w:rsidRDefault="00B26F63" w:rsidP="004E346A">
            <w:pPr>
              <w:rPr>
                <w:rStyle w:val="-"/>
                <w:rFonts w:asciiTheme="minorHAnsi" w:hAnsiTheme="minorHAnsi" w:cs="Palatino Linotype"/>
                <w:bCs/>
                <w:color w:val="000000"/>
                <w:sz w:val="24"/>
                <w:szCs w:val="24"/>
              </w:rPr>
            </w:pPr>
          </w:p>
        </w:tc>
        <w:tc>
          <w:tcPr>
            <w:tcW w:w="2835" w:type="dxa"/>
            <w:tcBorders>
              <w:top w:val="single" w:sz="4" w:space="0" w:color="auto"/>
            </w:tcBorders>
          </w:tcPr>
          <w:p w:rsidR="00B26F63" w:rsidRDefault="00B26F63" w:rsidP="004E346A">
            <w:pPr>
              <w:rPr>
                <w:rStyle w:val="-"/>
                <w:rFonts w:asciiTheme="minorHAnsi" w:hAnsiTheme="minorHAnsi" w:cs="Palatino Linotype"/>
                <w:bCs/>
                <w:color w:val="000000"/>
                <w:sz w:val="24"/>
                <w:szCs w:val="24"/>
              </w:rPr>
            </w:pPr>
          </w:p>
        </w:tc>
      </w:tr>
    </w:tbl>
    <w:p w:rsidR="00DE2C6B" w:rsidRDefault="00DE2C6B" w:rsidP="00DE2C6B">
      <w:pPr>
        <w:rPr>
          <w:rFonts w:ascii="Calibri" w:hAnsi="Calibri" w:cs="Calibri"/>
        </w:rPr>
      </w:pPr>
      <w:r>
        <w:rPr>
          <w:rFonts w:ascii="Calibri" w:hAnsi="Calibri" w:cs="Calibri"/>
          <w:bCs/>
        </w:rPr>
        <w:lastRenderedPageBreak/>
        <w:t>ΕΜΠΙΣΤΕΥΤΙΚΟ – ΔΕΔΟΜΕΝΑ ΥΓΕΙΑΣ:</w:t>
      </w:r>
      <w:r>
        <w:rPr>
          <w:rFonts w:ascii="Calibri" w:hAnsi="Calibri" w:cs="Calibri"/>
        </w:rPr>
        <w:t xml:space="preserve"> Το παρόν έγγραφο περιέχει δεδομένα υγείας (ειδική κατηγορία).</w:t>
      </w:r>
      <w:r>
        <w:rPr>
          <w:rFonts w:ascii="Calibri" w:hAnsi="Calibri" w:cs="Calibri"/>
        </w:rPr>
        <w:br/>
      </w:r>
      <w:r>
        <w:rPr>
          <w:rFonts w:ascii="Calibri" w:hAnsi="Calibri" w:cs="Calibri"/>
          <w:bCs/>
        </w:rPr>
        <w:t>Να παραδίδεται/μεταφέρεται σε κλειστό φάκελο και να παραλαμβάνεται αποκλειστικά από γονέα/κηδεμόνα.</w:t>
      </w:r>
      <w:r>
        <w:rPr>
          <w:rFonts w:ascii="Calibri" w:hAnsi="Calibri" w:cs="Calibri"/>
        </w:rPr>
        <w:br/>
      </w:r>
      <w:r>
        <w:rPr>
          <w:rFonts w:ascii="Calibri" w:hAnsi="Calibri" w:cs="Calibri"/>
          <w:bCs/>
        </w:rPr>
        <w:t>Το σχολείο δεν τηρεί αντίγραφο και δεν καταγράφει το περιεχόμενο.</w:t>
      </w:r>
      <w:r>
        <w:rPr>
          <w:rFonts w:ascii="Calibri" w:hAnsi="Calibri" w:cs="Calibri"/>
        </w:rPr>
        <w:br/>
      </w:r>
      <w:r>
        <w:rPr>
          <w:rFonts w:ascii="Calibri" w:hAnsi="Calibri" w:cs="Calibri"/>
          <w:bCs/>
        </w:rPr>
        <w:t>Για άσκηση δικαιωμάτων/ερωτήματα προστασίας δεδομένων:</w:t>
      </w:r>
      <w:r>
        <w:rPr>
          <w:rFonts w:ascii="Calibri" w:hAnsi="Calibri" w:cs="Calibri"/>
          <w:bCs/>
          <w:lang w:val="en-US"/>
        </w:rPr>
        <w:t xml:space="preserve"> </w:t>
      </w:r>
      <w:r>
        <w:rPr>
          <w:rFonts w:ascii="Calibri" w:hAnsi="Calibri" w:cs="Calibri"/>
        </w:rPr>
        <w:t>sxolikaprogrammata@hc-crete.gr</w:t>
      </w:r>
    </w:p>
    <w:p w:rsidR="00DE2C6B" w:rsidRDefault="00DE2C6B" w:rsidP="00DE2C6B">
      <w:pPr>
        <w:rPr>
          <w:rFonts w:ascii="Calibri" w:hAnsi="Calibri" w:cs="Calibri"/>
        </w:rPr>
      </w:pPr>
    </w:p>
    <w:p w:rsidR="00DE2C6B" w:rsidRDefault="00DE2C6B" w:rsidP="00DE2C6B">
      <w:pPr>
        <w:rPr>
          <w:rFonts w:ascii="Calibri" w:hAnsi="Calibri" w:cs="Calibri"/>
          <w:b w:val="0"/>
          <w:bCs/>
        </w:rPr>
      </w:pPr>
    </w:p>
    <w:p w:rsidR="00DC40E8" w:rsidRPr="00135F12" w:rsidRDefault="00DC40E8" w:rsidP="004D29C2">
      <w:pPr>
        <w:rPr>
          <w:rFonts w:asciiTheme="minorHAnsi" w:hAnsiTheme="minorHAnsi"/>
        </w:rPr>
      </w:pPr>
      <w:bookmarkStart w:id="0" w:name="_GoBack"/>
      <w:bookmarkEnd w:id="0"/>
    </w:p>
    <w:sectPr w:rsidR="00DC40E8" w:rsidRPr="00135F12" w:rsidSect="000347F7">
      <w:headerReference w:type="default" r:id="rId10"/>
      <w:pgSz w:w="11906" w:h="16838"/>
      <w:pgMar w:top="737" w:right="851" w:bottom="737"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C4A" w:rsidRDefault="00201C4A" w:rsidP="00826FCB">
      <w:r>
        <w:separator/>
      </w:r>
    </w:p>
  </w:endnote>
  <w:endnote w:type="continuationSeparator" w:id="0">
    <w:p w:rsidR="00201C4A" w:rsidRDefault="00201C4A" w:rsidP="0082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A1"/>
    <w:family w:val="roman"/>
    <w:pitch w:val="variable"/>
    <w:sig w:usb0="E0000287" w:usb1="40000013" w:usb2="00000000" w:usb3="00000000" w:csb0="0000019F" w:csb1="00000000"/>
  </w:font>
  <w:font w:name="DaunPenh">
    <w:charset w:val="00"/>
    <w:family w:val="auto"/>
    <w:pitch w:val="variable"/>
    <w:sig w:usb0="00000003" w:usb1="00000000" w:usb2="0001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C4A" w:rsidRDefault="00201C4A" w:rsidP="00826FCB">
      <w:r>
        <w:separator/>
      </w:r>
    </w:p>
  </w:footnote>
  <w:footnote w:type="continuationSeparator" w:id="0">
    <w:p w:rsidR="00201C4A" w:rsidRDefault="00201C4A" w:rsidP="00826F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6FCB" w:rsidRPr="00826FCB" w:rsidRDefault="00A6503E" w:rsidP="005C392F">
    <w:pPr>
      <w:pStyle w:val="a5"/>
      <w:ind w:right="140"/>
      <w:jc w:val="right"/>
      <w:rPr>
        <w:b w:val="0"/>
        <w:sz w:val="16"/>
        <w:szCs w:val="16"/>
      </w:rPr>
    </w:pPr>
    <w:r>
      <w:rPr>
        <w:b w:val="0"/>
        <w:sz w:val="16"/>
        <w:szCs w:val="16"/>
      </w:rPr>
      <w:t xml:space="preserve">Δελτίο </w:t>
    </w:r>
    <w:r w:rsidR="00826FCB" w:rsidRPr="00826FCB">
      <w:rPr>
        <w:b w:val="0"/>
        <w:sz w:val="16"/>
        <w:szCs w:val="16"/>
      </w:rPr>
      <w:t xml:space="preserve"> </w:t>
    </w:r>
    <w:r w:rsidR="004D29C2">
      <w:rPr>
        <w:b w:val="0"/>
        <w:sz w:val="16"/>
        <w:szCs w:val="16"/>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284"/>
        </w:tabs>
        <w:ind w:left="284" w:firstLine="0"/>
      </w:pPr>
      <w:rPr>
        <w:rFonts w:ascii="Wingdings" w:hAnsi="Wingdings"/>
      </w:rPr>
    </w:lvl>
  </w:abstractNum>
  <w:abstractNum w:abstractNumId="2" w15:restartNumberingAfterBreak="0">
    <w:nsid w:val="2BB5040D"/>
    <w:multiLevelType w:val="multilevel"/>
    <w:tmpl w:val="35C66D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12"/>
    <w:rsid w:val="000016B8"/>
    <w:rsid w:val="000141EF"/>
    <w:rsid w:val="00022810"/>
    <w:rsid w:val="000347F7"/>
    <w:rsid w:val="000828E4"/>
    <w:rsid w:val="00085B68"/>
    <w:rsid w:val="000C40E9"/>
    <w:rsid w:val="000C7409"/>
    <w:rsid w:val="000D48FC"/>
    <w:rsid w:val="00106CBF"/>
    <w:rsid w:val="00107017"/>
    <w:rsid w:val="00112C5F"/>
    <w:rsid w:val="00135F12"/>
    <w:rsid w:val="001568DA"/>
    <w:rsid w:val="00157E3F"/>
    <w:rsid w:val="001904AE"/>
    <w:rsid w:val="001D7E10"/>
    <w:rsid w:val="00201C4A"/>
    <w:rsid w:val="00235A74"/>
    <w:rsid w:val="00235D5D"/>
    <w:rsid w:val="002808DF"/>
    <w:rsid w:val="00307509"/>
    <w:rsid w:val="00315F13"/>
    <w:rsid w:val="00347F12"/>
    <w:rsid w:val="003653A4"/>
    <w:rsid w:val="003730F9"/>
    <w:rsid w:val="00395108"/>
    <w:rsid w:val="003E4E86"/>
    <w:rsid w:val="003F5E19"/>
    <w:rsid w:val="0045177F"/>
    <w:rsid w:val="00481B85"/>
    <w:rsid w:val="00490CAB"/>
    <w:rsid w:val="004B1899"/>
    <w:rsid w:val="004B75CA"/>
    <w:rsid w:val="004D29C2"/>
    <w:rsid w:val="004F7319"/>
    <w:rsid w:val="005101C0"/>
    <w:rsid w:val="0051048F"/>
    <w:rsid w:val="00514276"/>
    <w:rsid w:val="00530289"/>
    <w:rsid w:val="0054143F"/>
    <w:rsid w:val="005569B1"/>
    <w:rsid w:val="00561680"/>
    <w:rsid w:val="00584F6D"/>
    <w:rsid w:val="005B2FF1"/>
    <w:rsid w:val="005B32BC"/>
    <w:rsid w:val="005C392F"/>
    <w:rsid w:val="005E4F7F"/>
    <w:rsid w:val="00604D07"/>
    <w:rsid w:val="00617CA2"/>
    <w:rsid w:val="00691BF3"/>
    <w:rsid w:val="006D141F"/>
    <w:rsid w:val="006F12F2"/>
    <w:rsid w:val="00713C62"/>
    <w:rsid w:val="007306F9"/>
    <w:rsid w:val="00731D5B"/>
    <w:rsid w:val="00736316"/>
    <w:rsid w:val="00753571"/>
    <w:rsid w:val="007725E2"/>
    <w:rsid w:val="00772984"/>
    <w:rsid w:val="0078717A"/>
    <w:rsid w:val="007A1D2E"/>
    <w:rsid w:val="007F4CA4"/>
    <w:rsid w:val="00826FCB"/>
    <w:rsid w:val="00844A80"/>
    <w:rsid w:val="00855F9B"/>
    <w:rsid w:val="008D0109"/>
    <w:rsid w:val="008F0FA7"/>
    <w:rsid w:val="008F5BA9"/>
    <w:rsid w:val="00913C1C"/>
    <w:rsid w:val="009B623C"/>
    <w:rsid w:val="009C67D2"/>
    <w:rsid w:val="009D2BF4"/>
    <w:rsid w:val="00A01DB7"/>
    <w:rsid w:val="00A11189"/>
    <w:rsid w:val="00A6503E"/>
    <w:rsid w:val="00A80B77"/>
    <w:rsid w:val="00A96001"/>
    <w:rsid w:val="00AA281F"/>
    <w:rsid w:val="00AD2DB4"/>
    <w:rsid w:val="00AE3CE8"/>
    <w:rsid w:val="00B26F63"/>
    <w:rsid w:val="00B46491"/>
    <w:rsid w:val="00B50957"/>
    <w:rsid w:val="00B714BF"/>
    <w:rsid w:val="00BC5DC5"/>
    <w:rsid w:val="00C004C5"/>
    <w:rsid w:val="00C134EC"/>
    <w:rsid w:val="00C3513B"/>
    <w:rsid w:val="00C47BCB"/>
    <w:rsid w:val="00DB13D6"/>
    <w:rsid w:val="00DC40E8"/>
    <w:rsid w:val="00DE2C6B"/>
    <w:rsid w:val="00E15023"/>
    <w:rsid w:val="00E5382C"/>
    <w:rsid w:val="00E7451A"/>
    <w:rsid w:val="00EB0784"/>
    <w:rsid w:val="00EF2B1E"/>
    <w:rsid w:val="00F56B14"/>
    <w:rsid w:val="00F815F8"/>
    <w:rsid w:val="00F8706C"/>
    <w:rsid w:val="00FB4633"/>
    <w:rsid w:val="00FB5428"/>
    <w:rsid w:val="00FE1A6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BADAD9-E5DA-4453-951C-BFB7A918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5F12"/>
    <w:pPr>
      <w:suppressAutoHyphens/>
    </w:pPr>
    <w:rPr>
      <w:rFonts w:ascii="Arial" w:eastAsia="Calibri" w:hAnsi="Arial" w:cs="Arial"/>
      <w:b/>
      <w:lang w:eastAsia="ar-SA"/>
    </w:rPr>
  </w:style>
  <w:style w:type="paragraph" w:styleId="5">
    <w:name w:val="heading 5"/>
    <w:basedOn w:val="a"/>
    <w:next w:val="a"/>
    <w:link w:val="5Char"/>
    <w:semiHidden/>
    <w:unhideWhenUsed/>
    <w:qFormat/>
    <w:rsid w:val="00135F12"/>
    <w:pPr>
      <w:keepNext/>
      <w:numPr>
        <w:ilvl w:val="4"/>
        <w:numId w:val="2"/>
      </w:numPr>
      <w:spacing w:line="360" w:lineRule="auto"/>
      <w:jc w:val="center"/>
      <w:outlineLvl w:val="4"/>
    </w:pPr>
    <w:rPr>
      <w:rFonts w:eastAsia="Times New Roman"/>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Επικεφαλίδα 5 Char"/>
    <w:basedOn w:val="a0"/>
    <w:link w:val="5"/>
    <w:semiHidden/>
    <w:rsid w:val="00135F12"/>
    <w:rPr>
      <w:rFonts w:ascii="Arial" w:eastAsia="Times New Roman" w:hAnsi="Arial" w:cs="Arial"/>
      <w:b/>
      <w:bCs/>
      <w:szCs w:val="20"/>
      <w:lang w:eastAsia="ar-SA"/>
    </w:rPr>
  </w:style>
  <w:style w:type="character" w:styleId="-">
    <w:name w:val="Hyperlink"/>
    <w:basedOn w:val="a0"/>
    <w:unhideWhenUsed/>
    <w:rsid w:val="00135F12"/>
    <w:rPr>
      <w:color w:val="0000FF"/>
      <w:u w:val="single"/>
    </w:rPr>
  </w:style>
  <w:style w:type="paragraph" w:styleId="a3">
    <w:name w:val="Balloon Text"/>
    <w:basedOn w:val="a"/>
    <w:link w:val="Char"/>
    <w:uiPriority w:val="99"/>
    <w:semiHidden/>
    <w:unhideWhenUsed/>
    <w:rsid w:val="00135F12"/>
    <w:rPr>
      <w:rFonts w:ascii="Tahoma" w:hAnsi="Tahoma" w:cs="Tahoma"/>
      <w:sz w:val="16"/>
      <w:szCs w:val="16"/>
    </w:rPr>
  </w:style>
  <w:style w:type="character" w:customStyle="1" w:styleId="Char">
    <w:name w:val="Κείμενο πλαισίου Char"/>
    <w:basedOn w:val="a0"/>
    <w:link w:val="a3"/>
    <w:uiPriority w:val="99"/>
    <w:semiHidden/>
    <w:rsid w:val="00135F12"/>
    <w:rPr>
      <w:rFonts w:ascii="Tahoma" w:eastAsia="Calibri" w:hAnsi="Tahoma" w:cs="Tahoma"/>
      <w:b/>
      <w:sz w:val="16"/>
      <w:szCs w:val="16"/>
      <w:lang w:eastAsia="ar-SA"/>
    </w:rPr>
  </w:style>
  <w:style w:type="table" w:styleId="a4">
    <w:name w:val="Table Grid"/>
    <w:basedOn w:val="a1"/>
    <w:uiPriority w:val="59"/>
    <w:rsid w:val="00135F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0"/>
    <w:uiPriority w:val="99"/>
    <w:semiHidden/>
    <w:unhideWhenUsed/>
    <w:rsid w:val="00826FCB"/>
    <w:pPr>
      <w:tabs>
        <w:tab w:val="center" w:pos="4153"/>
        <w:tab w:val="right" w:pos="8306"/>
      </w:tabs>
    </w:pPr>
  </w:style>
  <w:style w:type="character" w:customStyle="1" w:styleId="Char0">
    <w:name w:val="Κεφαλίδα Char"/>
    <w:basedOn w:val="a0"/>
    <w:link w:val="a5"/>
    <w:uiPriority w:val="99"/>
    <w:semiHidden/>
    <w:rsid w:val="00826FCB"/>
    <w:rPr>
      <w:rFonts w:ascii="Arial" w:eastAsia="Calibri" w:hAnsi="Arial" w:cs="Arial"/>
      <w:b/>
      <w:lang w:eastAsia="ar-SA"/>
    </w:rPr>
  </w:style>
  <w:style w:type="paragraph" w:styleId="a6">
    <w:name w:val="footer"/>
    <w:basedOn w:val="a"/>
    <w:link w:val="Char1"/>
    <w:uiPriority w:val="99"/>
    <w:semiHidden/>
    <w:unhideWhenUsed/>
    <w:rsid w:val="00826FCB"/>
    <w:pPr>
      <w:tabs>
        <w:tab w:val="center" w:pos="4153"/>
        <w:tab w:val="right" w:pos="8306"/>
      </w:tabs>
    </w:pPr>
  </w:style>
  <w:style w:type="character" w:customStyle="1" w:styleId="Char1">
    <w:name w:val="Υποσέλιδο Char"/>
    <w:basedOn w:val="a0"/>
    <w:link w:val="a6"/>
    <w:uiPriority w:val="99"/>
    <w:semiHidden/>
    <w:rsid w:val="00826FCB"/>
    <w:rPr>
      <w:rFonts w:ascii="Arial" w:eastAsia="Calibri" w:hAnsi="Arial" w:cs="Arial"/>
      <w:b/>
      <w:lang w:eastAsia="ar-SA"/>
    </w:rPr>
  </w:style>
  <w:style w:type="paragraph" w:styleId="a7">
    <w:name w:val="List Paragraph"/>
    <w:basedOn w:val="a"/>
    <w:uiPriority w:val="34"/>
    <w:qFormat/>
    <w:rsid w:val="00C00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522819">
      <w:bodyDiv w:val="1"/>
      <w:marLeft w:val="0"/>
      <w:marRight w:val="0"/>
      <w:marTop w:val="0"/>
      <w:marBottom w:val="0"/>
      <w:divBdr>
        <w:top w:val="none" w:sz="0" w:space="0" w:color="auto"/>
        <w:left w:val="none" w:sz="0" w:space="0" w:color="auto"/>
        <w:bottom w:val="none" w:sz="0" w:space="0" w:color="auto"/>
        <w:right w:val="none" w:sz="0" w:space="0" w:color="auto"/>
      </w:divBdr>
    </w:div>
    <w:div w:id="940379014">
      <w:bodyDiv w:val="1"/>
      <w:marLeft w:val="0"/>
      <w:marRight w:val="0"/>
      <w:marTop w:val="0"/>
      <w:marBottom w:val="0"/>
      <w:divBdr>
        <w:top w:val="none" w:sz="0" w:space="0" w:color="auto"/>
        <w:left w:val="none" w:sz="0" w:space="0" w:color="auto"/>
        <w:bottom w:val="none" w:sz="0" w:space="0" w:color="auto"/>
        <w:right w:val="none" w:sz="0" w:space="0" w:color="auto"/>
      </w:divBdr>
    </w:div>
    <w:div w:id="1135635581">
      <w:bodyDiv w:val="1"/>
      <w:marLeft w:val="0"/>
      <w:marRight w:val="0"/>
      <w:marTop w:val="0"/>
      <w:marBottom w:val="0"/>
      <w:divBdr>
        <w:top w:val="none" w:sz="0" w:space="0" w:color="auto"/>
        <w:left w:val="none" w:sz="0" w:space="0" w:color="auto"/>
        <w:bottom w:val="none" w:sz="0" w:space="0" w:color="auto"/>
        <w:right w:val="none" w:sz="0" w:space="0" w:color="auto"/>
      </w:divBdr>
    </w:div>
    <w:div w:id="1532107660">
      <w:bodyDiv w:val="1"/>
      <w:marLeft w:val="0"/>
      <w:marRight w:val="0"/>
      <w:marTop w:val="0"/>
      <w:marBottom w:val="0"/>
      <w:divBdr>
        <w:top w:val="none" w:sz="0" w:space="0" w:color="auto"/>
        <w:left w:val="none" w:sz="0" w:space="0" w:color="auto"/>
        <w:bottom w:val="none" w:sz="0" w:space="0" w:color="auto"/>
        <w:right w:val="none" w:sz="0" w:space="0" w:color="auto"/>
      </w:divBdr>
    </w:div>
    <w:div w:id="15944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rdv.ehealth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398</Words>
  <Characters>2154</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LitsasP</dc:creator>
  <cp:lastModifiedBy>Νοσηλευτική Ειδικότητα 2</cp:lastModifiedBy>
  <cp:revision>3</cp:revision>
  <cp:lastPrinted>2016-11-14T10:33:00Z</cp:lastPrinted>
  <dcterms:created xsi:type="dcterms:W3CDTF">2026-05-29T07:36:00Z</dcterms:created>
  <dcterms:modified xsi:type="dcterms:W3CDTF">2026-05-29T07:37:00Z</dcterms:modified>
</cp:coreProperties>
</file>